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B13B4" w:rsidRPr="0009775F" w:rsidRDefault="00CB13B4" w:rsidP="0009775F">
      <w:pPr>
        <w:tabs>
          <w:tab w:val="left" w:pos="5400"/>
        </w:tabs>
        <w:spacing w:after="0" w:line="276" w:lineRule="auto"/>
        <w:ind w:left="-360" w:firstLine="360"/>
        <w:rPr>
          <w:rFonts w:ascii="Times New Roman" w:hAnsi="Times New Roman" w:cs="Times New Roman"/>
          <w:sz w:val="24"/>
          <w:szCs w:val="24"/>
        </w:rPr>
      </w:pPr>
    </w:p>
    <w:p w:rsidR="00D70727" w:rsidRPr="0009775F" w:rsidRDefault="00CB13B4" w:rsidP="0009775F">
      <w:pPr>
        <w:tabs>
          <w:tab w:val="left" w:pos="5400"/>
        </w:tabs>
        <w:spacing w:after="0" w:line="276" w:lineRule="auto"/>
        <w:ind w:left="-36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09775F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>._</w:t>
      </w:r>
      <w:r w:rsidR="00B26F1B" w:rsidRPr="0009775F">
        <w:rPr>
          <w:rFonts w:ascii="Times New Roman" w:hAnsi="Times New Roman" w:cs="Times New Roman"/>
          <w:sz w:val="24"/>
          <w:szCs w:val="24"/>
        </w:rPr>
        <w:t>_____</w:t>
      </w:r>
      <w:proofErr w:type="spellStart"/>
      <w:r w:rsidR="00B26F1B" w:rsidRPr="0009775F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B26F1B" w:rsidRPr="0009775F">
        <w:rPr>
          <w:rFonts w:ascii="Times New Roman" w:hAnsi="Times New Roman" w:cs="Times New Roman"/>
          <w:sz w:val="24"/>
          <w:szCs w:val="24"/>
        </w:rPr>
        <w:tab/>
      </w:r>
      <w:r w:rsidR="00B26F1B" w:rsidRPr="0009775F">
        <w:rPr>
          <w:rFonts w:ascii="Times New Roman" w:hAnsi="Times New Roman" w:cs="Times New Roman"/>
          <w:sz w:val="24"/>
          <w:szCs w:val="24"/>
        </w:rPr>
        <w:tab/>
      </w:r>
      <w:r w:rsidR="00B26F1B" w:rsidRPr="0009775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26F1B" w:rsidRPr="0009775F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="00B26F1B" w:rsidRPr="00097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B26F1B" w:rsidRPr="0009775F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057878" w:rsidRPr="0009775F">
        <w:rPr>
          <w:rFonts w:ascii="Times New Roman" w:hAnsi="Times New Roman" w:cs="Times New Roman"/>
          <w:sz w:val="24"/>
          <w:szCs w:val="24"/>
        </w:rPr>
        <w:t xml:space="preserve">  </w:t>
      </w:r>
      <w:r w:rsidR="00B26F1B" w:rsidRPr="0009775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26F1B" w:rsidRPr="0009775F">
        <w:rPr>
          <w:rFonts w:ascii="Times New Roman" w:hAnsi="Times New Roman" w:cs="Times New Roman"/>
          <w:sz w:val="24"/>
          <w:szCs w:val="24"/>
        </w:rPr>
        <w:t>___.____</w:t>
      </w:r>
      <w:r w:rsidRPr="0009775F">
        <w:rPr>
          <w:rFonts w:ascii="Times New Roman" w:hAnsi="Times New Roman" w:cs="Times New Roman"/>
          <w:sz w:val="24"/>
          <w:szCs w:val="24"/>
        </w:rPr>
        <w:t>.2026</w:t>
      </w:r>
    </w:p>
    <w:p w:rsidR="00036824" w:rsidRPr="0009775F" w:rsidRDefault="009C2C7C" w:rsidP="0009775F">
      <w:pPr>
        <w:tabs>
          <w:tab w:val="left" w:pos="5400"/>
        </w:tabs>
        <w:spacing w:after="0" w:line="276" w:lineRule="auto"/>
        <w:ind w:left="-360" w:firstLine="360"/>
        <w:rPr>
          <w:rFonts w:ascii="Times New Roman" w:hAnsi="Times New Roman" w:cs="Times New Roman"/>
          <w:sz w:val="24"/>
          <w:szCs w:val="24"/>
        </w:rPr>
      </w:pPr>
      <w:r w:rsidRPr="000977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0666B" w:rsidRPr="0009775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977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36824" w:rsidRPr="0009775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C5E6A" w:rsidRPr="0009775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26F1B" w:rsidRPr="0009775F" w:rsidRDefault="005172AC" w:rsidP="0009775F">
      <w:pPr>
        <w:shd w:val="clear" w:color="auto" w:fill="FFFF0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09775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SHPALLJE PËR </w:t>
      </w:r>
      <w:r w:rsidR="006F0912" w:rsidRPr="0009775F">
        <w:rPr>
          <w:rFonts w:ascii="Times New Roman" w:hAnsi="Times New Roman" w:cs="Times New Roman"/>
          <w:b/>
          <w:bCs/>
          <w:color w:val="C00000"/>
          <w:sz w:val="24"/>
          <w:szCs w:val="24"/>
        </w:rPr>
        <w:t>VEND TË LIRË PUN</w:t>
      </w:r>
      <w:r w:rsidR="0018655C" w:rsidRPr="0009775F">
        <w:rPr>
          <w:rFonts w:ascii="Times New Roman" w:hAnsi="Times New Roman" w:cs="Times New Roman"/>
          <w:b/>
          <w:bCs/>
          <w:color w:val="C00000"/>
          <w:sz w:val="24"/>
          <w:szCs w:val="24"/>
        </w:rPr>
        <w:t>E</w:t>
      </w:r>
    </w:p>
    <w:p w:rsidR="00751A94" w:rsidRPr="0009775F" w:rsidRDefault="006F0912" w:rsidP="0009775F">
      <w:pPr>
        <w:shd w:val="clear" w:color="auto" w:fill="FFFF0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lang w:val="it-IT"/>
        </w:rPr>
      </w:pPr>
      <w:r w:rsidRPr="0009775F">
        <w:rPr>
          <w:rFonts w:ascii="Times New Roman" w:hAnsi="Times New Roman" w:cs="Times New Roman"/>
          <w:bCs/>
          <w:color w:val="C00000"/>
          <w:sz w:val="24"/>
          <w:szCs w:val="24"/>
          <w:lang w:val="it-IT"/>
        </w:rPr>
        <w:t xml:space="preserve"> </w:t>
      </w:r>
      <w:r w:rsidR="005172AC" w:rsidRPr="0009775F">
        <w:rPr>
          <w:rFonts w:ascii="Times New Roman" w:hAnsi="Times New Roman" w:cs="Times New Roman"/>
          <w:bCs/>
          <w:color w:val="C00000"/>
          <w:sz w:val="24"/>
          <w:szCs w:val="24"/>
          <w:lang w:val="it-IT"/>
        </w:rPr>
        <w:t>(</w:t>
      </w:r>
      <w:r w:rsidR="001B652D" w:rsidRPr="0009775F">
        <w:rPr>
          <w:rFonts w:ascii="Times New Roman" w:hAnsi="Times New Roman" w:cs="Times New Roman"/>
          <w:b/>
          <w:bCs/>
          <w:color w:val="C00000"/>
          <w:sz w:val="24"/>
          <w:szCs w:val="24"/>
          <w:lang w:val="it-IT"/>
        </w:rPr>
        <w:t xml:space="preserve">Inspektor </w:t>
      </w:r>
      <w:r w:rsidR="001B652D" w:rsidRPr="0009775F">
        <w:rPr>
          <w:rFonts w:ascii="Times New Roman" w:hAnsi="Times New Roman" w:cs="Times New Roman"/>
          <w:b/>
          <w:color w:val="C00000"/>
          <w:sz w:val="24"/>
          <w:szCs w:val="24"/>
          <w:lang w:val="it-IT"/>
        </w:rPr>
        <w:t xml:space="preserve"> në </w:t>
      </w:r>
      <w:r w:rsidRPr="0009775F">
        <w:rPr>
          <w:rFonts w:ascii="Times New Roman" w:hAnsi="Times New Roman" w:cs="Times New Roman"/>
          <w:b/>
          <w:color w:val="C00000"/>
          <w:sz w:val="24"/>
          <w:szCs w:val="24"/>
          <w:lang w:val="it-IT"/>
        </w:rPr>
        <w:t xml:space="preserve"> Strukturën Përgjegjëse për </w:t>
      </w:r>
      <w:r w:rsidR="001B652D" w:rsidRPr="0009775F">
        <w:rPr>
          <w:rFonts w:ascii="Times New Roman" w:hAnsi="Times New Roman" w:cs="Times New Roman"/>
          <w:b/>
          <w:color w:val="C00000"/>
          <w:sz w:val="24"/>
          <w:szCs w:val="24"/>
          <w:lang w:val="it-IT"/>
        </w:rPr>
        <w:t>Inspekt</w:t>
      </w:r>
      <w:r w:rsidRPr="0009775F">
        <w:rPr>
          <w:rFonts w:ascii="Times New Roman" w:hAnsi="Times New Roman" w:cs="Times New Roman"/>
          <w:b/>
          <w:color w:val="C00000"/>
          <w:sz w:val="24"/>
          <w:szCs w:val="24"/>
          <w:lang w:val="it-IT"/>
        </w:rPr>
        <w:t xml:space="preserve">imin </w:t>
      </w:r>
      <w:r w:rsidR="001B652D" w:rsidRPr="0009775F">
        <w:rPr>
          <w:rFonts w:ascii="Times New Roman" w:hAnsi="Times New Roman" w:cs="Times New Roman"/>
          <w:b/>
          <w:color w:val="C00000"/>
          <w:sz w:val="24"/>
          <w:szCs w:val="24"/>
          <w:lang w:val="it-IT"/>
        </w:rPr>
        <w:t>e Mbrojtjes së Tokës në Këshillin</w:t>
      </w:r>
      <w:r w:rsidR="00B26F1B" w:rsidRPr="0009775F">
        <w:rPr>
          <w:rFonts w:ascii="Times New Roman" w:hAnsi="Times New Roman" w:cs="Times New Roman"/>
          <w:b/>
          <w:color w:val="C00000"/>
          <w:sz w:val="24"/>
          <w:szCs w:val="24"/>
          <w:lang w:val="it-IT"/>
        </w:rPr>
        <w:t xml:space="preserve">  </w:t>
      </w:r>
      <w:r w:rsidR="001B652D" w:rsidRPr="0009775F">
        <w:rPr>
          <w:rFonts w:ascii="Times New Roman" w:hAnsi="Times New Roman" w:cs="Times New Roman"/>
          <w:b/>
          <w:color w:val="C00000"/>
          <w:sz w:val="24"/>
          <w:szCs w:val="24"/>
          <w:lang w:val="it-IT"/>
        </w:rPr>
        <w:t xml:space="preserve"> e Qarkut Vlorë</w:t>
      </w:r>
      <w:r w:rsidR="001B652D" w:rsidRPr="0009775F">
        <w:rPr>
          <w:rFonts w:ascii="Times New Roman" w:hAnsi="Times New Roman" w:cs="Times New Roman"/>
          <w:b/>
          <w:bCs/>
          <w:color w:val="C00000"/>
          <w:sz w:val="24"/>
          <w:szCs w:val="24"/>
          <w:lang w:val="it-IT"/>
        </w:rPr>
        <w:t>)</w:t>
      </w:r>
      <w:r w:rsidR="00B26F1B" w:rsidRPr="0009775F">
        <w:rPr>
          <w:rFonts w:ascii="Times New Roman" w:hAnsi="Times New Roman" w:cs="Times New Roman"/>
          <w:b/>
          <w:bCs/>
          <w:color w:val="C00000"/>
          <w:sz w:val="24"/>
          <w:szCs w:val="24"/>
          <w:lang w:val="it-IT"/>
        </w:rPr>
        <w:t xml:space="preserve"> </w:t>
      </w:r>
    </w:p>
    <w:p w:rsidR="008B158E" w:rsidRPr="0009775F" w:rsidRDefault="008B158E" w:rsidP="0009775F">
      <w:pPr>
        <w:overflowPunct w:val="0"/>
        <w:autoSpaceDE w:val="0"/>
        <w:autoSpaceDN w:val="0"/>
        <w:adjustRightInd w:val="0"/>
        <w:spacing w:after="0" w:line="276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5172AC" w:rsidRPr="0009775F" w:rsidRDefault="005172AC" w:rsidP="0009775F">
      <w:pPr>
        <w:overflowPunct w:val="0"/>
        <w:autoSpaceDE w:val="0"/>
        <w:autoSpaceDN w:val="0"/>
        <w:adjustRightInd w:val="0"/>
        <w:spacing w:after="0" w:line="276" w:lineRule="auto"/>
        <w:ind w:right="40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r w:rsidRPr="0009775F">
        <w:rPr>
          <w:rFonts w:ascii="Times New Roman" w:hAnsi="Times New Roman" w:cs="Times New Roman"/>
          <w:sz w:val="24"/>
          <w:szCs w:val="24"/>
          <w:lang w:val="it-IT"/>
        </w:rPr>
        <w:t xml:space="preserve">Në zbatim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. 139,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17.12.2015 “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Vetëqeverisjen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Nr. 7961,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datë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12.7.1995 “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Kodi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i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Punës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i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Republikës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së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Shqipërisë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”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i</w:t>
      </w:r>
      <w:proofErr w:type="spellEnd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pacing w:val="-2"/>
          <w:sz w:val="24"/>
          <w:szCs w:val="24"/>
        </w:rPr>
        <w:t>ndryshuar</w:t>
      </w:r>
      <w:proofErr w:type="spellEnd"/>
      <w:r w:rsidR="00896245" w:rsidRPr="0009775F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Nr. 99/2024 “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inspektimin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Republikën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</w:rPr>
        <w:t>”,</w:t>
      </w:r>
      <w:r w:rsidR="00740064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 xml:space="preserve"> 15,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pika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>. 87/2025 “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buxhetin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</w:rPr>
        <w:t>vitit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</w:rPr>
        <w:t xml:space="preserve"> 2026”,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Ligjit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Nr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. 8752,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datë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26.03.2001 “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krijimin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dhe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funksionimin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strukturave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Administrimin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dhe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Mbrojtjen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Tokës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Ligjit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Nr. 9244,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datë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17.6.2004 “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mbrojtjen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tokës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bujqësore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Vendimit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Këshillit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Ministrave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Nr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. 80,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datë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28.01.2005 “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përbërjen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mënyrat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funksionimit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,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detyrat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dhe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përgjegjësitë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strukturave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shtetërore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mbrojtjes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së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tokës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bujqësore</w:t>
      </w:r>
      <w:proofErr w:type="spellEnd"/>
      <w:r w:rsidR="006F0912" w:rsidRPr="0009775F">
        <w:rPr>
          <w:rFonts w:ascii="Times New Roman" w:hAnsi="Times New Roman" w:cs="Times New Roman"/>
          <w:sz w:val="24"/>
          <w:szCs w:val="24"/>
          <w:lang w:eastAsia="sq-AL"/>
        </w:rPr>
        <w:t>”</w:t>
      </w:r>
      <w:r w:rsidR="00740064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,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  <w:lang w:eastAsia="sq-AL"/>
        </w:rPr>
        <w:t>institucioni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="00740064" w:rsidRPr="0009775F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="00740064" w:rsidRPr="0009775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r w:rsidRPr="0009775F">
        <w:rPr>
          <w:rFonts w:ascii="Times New Roman" w:hAnsi="Times New Roman" w:cs="Times New Roman"/>
          <w:sz w:val="24"/>
          <w:szCs w:val="24"/>
          <w:lang w:val="it-IT"/>
        </w:rPr>
        <w:t>Këshilli i Qarkut Vlorë</w:t>
      </w:r>
      <w:r w:rsidRPr="0009775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740064" w:rsidRPr="0009775F">
        <w:rPr>
          <w:rFonts w:ascii="Times New Roman" w:hAnsi="Times New Roman" w:cs="Times New Roman"/>
          <w:sz w:val="24"/>
          <w:szCs w:val="24"/>
          <w:lang w:val="it-IT"/>
        </w:rPr>
        <w:t xml:space="preserve">njofton </w:t>
      </w:r>
      <w:r w:rsidRPr="0009775F">
        <w:rPr>
          <w:rFonts w:ascii="Times New Roman" w:hAnsi="Times New Roman" w:cs="Times New Roman"/>
          <w:sz w:val="24"/>
          <w:szCs w:val="24"/>
          <w:lang w:val="it-IT"/>
        </w:rPr>
        <w:t xml:space="preserve"> për </w:t>
      </w:r>
      <w:r w:rsidR="00A4613E">
        <w:rPr>
          <w:rFonts w:ascii="Times New Roman" w:hAnsi="Times New Roman" w:cs="Times New Roman"/>
          <w:sz w:val="24"/>
          <w:szCs w:val="24"/>
          <w:lang w:val="it-IT"/>
        </w:rPr>
        <w:t>1 (një) pozicion pune të lirë</w:t>
      </w:r>
      <w:bookmarkStart w:id="0" w:name="_GoBack"/>
      <w:bookmarkEnd w:id="0"/>
      <w:r w:rsidRPr="0009775F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:rsidR="005172AC" w:rsidRPr="0009775F" w:rsidRDefault="005172AC" w:rsidP="000977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381275" w:rsidRPr="0009775F" w:rsidRDefault="002F3B5D" w:rsidP="0009775F">
      <w:p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  <w:r w:rsidRPr="0009775F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 xml:space="preserve">Inspektor </w:t>
      </w:r>
      <w:r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 xml:space="preserve"> në  Strukturën Përgjegjëse për Inspektimin e Mbrojtjes së Tokës në Këshillin e Qarkut Vlorë</w:t>
      </w:r>
    </w:p>
    <w:p w:rsidR="00AB20C6" w:rsidRPr="0009775F" w:rsidRDefault="005172AC" w:rsidP="0009775F">
      <w:pPr>
        <w:overflowPunct w:val="0"/>
        <w:autoSpaceDE w:val="0"/>
        <w:autoSpaceDN w:val="0"/>
        <w:adjustRightInd w:val="0"/>
        <w:spacing w:after="0" w:line="276" w:lineRule="auto"/>
        <w:ind w:right="4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  <w:r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 xml:space="preserve"> kategoria </w:t>
      </w:r>
      <w:r w:rsidR="00020554"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 xml:space="preserve">IV, klasa </w:t>
      </w:r>
      <w:r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>I</w:t>
      </w:r>
      <w:r w:rsidR="00D57409"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>V</w:t>
      </w:r>
      <w:r w:rsidR="00AB20C6"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 xml:space="preserve"> </w:t>
      </w:r>
      <w:r w:rsidR="00036824"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>–</w:t>
      </w:r>
      <w:r w:rsidR="00381275"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>2</w:t>
      </w:r>
    </w:p>
    <w:p w:rsidR="00381275" w:rsidRPr="0009775F" w:rsidRDefault="00381275" w:rsidP="0009775F">
      <w:pPr>
        <w:overflowPunct w:val="0"/>
        <w:autoSpaceDE w:val="0"/>
        <w:autoSpaceDN w:val="0"/>
        <w:adjustRightInd w:val="0"/>
        <w:spacing w:after="0" w:line="276" w:lineRule="auto"/>
        <w:ind w:right="4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</w:pPr>
    </w:p>
    <w:p w:rsidR="000024D3" w:rsidRPr="0009775F" w:rsidRDefault="00381275" w:rsidP="0009775F">
      <w:pPr>
        <w:spacing w:after="0"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>Lloji i diplomës “</w:t>
      </w:r>
      <w:r w:rsidRPr="0009775F"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it-IT"/>
        </w:rPr>
        <w:t>Shkenca në fushën e Ekonomisë/Gjeodezisë/Agronomisë</w:t>
      </w:r>
      <w:r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>”</w:t>
      </w:r>
      <w:r w:rsidRPr="0009775F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</w:t>
      </w:r>
      <w:proofErr w:type="spellStart"/>
      <w:r w:rsidRPr="0009775F">
        <w:rPr>
          <w:rFonts w:ascii="Times New Roman" w:hAnsi="Times New Roman" w:cs="Times New Roman"/>
          <w:b/>
          <w:color w:val="auto"/>
          <w:sz w:val="24"/>
          <w:szCs w:val="24"/>
        </w:rPr>
        <w:t>niveli</w:t>
      </w:r>
      <w:proofErr w:type="spellEnd"/>
      <w:r w:rsidRPr="0009775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2F3B5D" w:rsidRPr="0009775F">
        <w:rPr>
          <w:rFonts w:ascii="Times New Roman" w:hAnsi="Times New Roman" w:cs="Times New Roman"/>
          <w:b/>
          <w:color w:val="auto"/>
          <w:sz w:val="24"/>
          <w:szCs w:val="24"/>
        </w:rPr>
        <w:t xml:space="preserve">minimal </w:t>
      </w:r>
      <w:proofErr w:type="spellStart"/>
      <w:r w:rsidRPr="0009775F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Pr="0009775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color w:val="auto"/>
          <w:sz w:val="24"/>
          <w:szCs w:val="24"/>
        </w:rPr>
        <w:t>diplomës</w:t>
      </w:r>
      <w:proofErr w:type="spellEnd"/>
      <w:r w:rsidRPr="0009775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="002F3B5D" w:rsidRPr="0009775F">
        <w:rPr>
          <w:rFonts w:ascii="Times New Roman" w:hAnsi="Times New Roman" w:cs="Times New Roman"/>
          <w:b/>
          <w:color w:val="auto"/>
          <w:sz w:val="24"/>
          <w:szCs w:val="24"/>
        </w:rPr>
        <w:t>Bachelor</w:t>
      </w:r>
      <w:r w:rsidR="00247F80" w:rsidRPr="0009775F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 </w:t>
      </w:r>
    </w:p>
    <w:p w:rsidR="000024D3" w:rsidRPr="0009775F" w:rsidRDefault="000024D3" w:rsidP="000977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76631" w:rsidRPr="0009775F" w:rsidRDefault="00276631" w:rsidP="000977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47F80" w:rsidRPr="0009775F" w:rsidRDefault="00247F80" w:rsidP="0009775F">
      <w:pPr>
        <w:shd w:val="clear" w:color="auto" w:fill="C0000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FFFF00"/>
          <w:sz w:val="24"/>
          <w:szCs w:val="24"/>
        </w:rPr>
      </w:pPr>
      <w:proofErr w:type="spellStart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Përshkrimi</w:t>
      </w:r>
      <w:proofErr w:type="spellEnd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përgjithësues</w:t>
      </w:r>
      <w:proofErr w:type="spellEnd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i</w:t>
      </w:r>
      <w:proofErr w:type="spellEnd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punës</w:t>
      </w:r>
      <w:proofErr w:type="spellEnd"/>
      <w:r w:rsidR="0078027C"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proofErr w:type="spellStart"/>
      <w:r w:rsidR="0078027C"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për</w:t>
      </w:r>
      <w:proofErr w:type="spellEnd"/>
      <w:r w:rsidR="0078027C"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proofErr w:type="spellStart"/>
      <w:r w:rsidR="0078027C"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këtë</w:t>
      </w:r>
      <w:proofErr w:type="spellEnd"/>
      <w:r w:rsidR="0078027C"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pozicionin</w:t>
      </w:r>
      <w:proofErr w:type="spellEnd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>është</w:t>
      </w:r>
      <w:proofErr w:type="spellEnd"/>
      <w:r w:rsidRPr="0009775F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: </w:t>
      </w:r>
    </w:p>
    <w:p w:rsidR="00247F80" w:rsidRPr="0009775F" w:rsidRDefault="00247F80" w:rsidP="0009775F">
      <w:pPr>
        <w:pStyle w:val="BodyText"/>
        <w:spacing w:line="276" w:lineRule="auto"/>
        <w:ind w:left="0" w:right="-180"/>
        <w:jc w:val="both"/>
        <w:rPr>
          <w:bCs/>
          <w:sz w:val="24"/>
          <w:szCs w:val="24"/>
          <w:lang w:val="it-IT"/>
        </w:rPr>
      </w:pPr>
    </w:p>
    <w:p w:rsidR="00CB13B4" w:rsidRPr="0009775F" w:rsidRDefault="000024D3" w:rsidP="0009775F">
      <w:pPr>
        <w:pStyle w:val="BodyText"/>
        <w:spacing w:line="276" w:lineRule="auto"/>
        <w:ind w:left="0" w:right="-180"/>
        <w:jc w:val="both"/>
        <w:rPr>
          <w:sz w:val="24"/>
          <w:szCs w:val="24"/>
        </w:rPr>
      </w:pPr>
      <w:r w:rsidRPr="0009775F">
        <w:rPr>
          <w:bCs/>
          <w:sz w:val="24"/>
          <w:szCs w:val="24"/>
          <w:lang w:val="it-IT"/>
        </w:rPr>
        <w:t xml:space="preserve">Inspektori </w:t>
      </w:r>
      <w:r w:rsidRPr="0009775F">
        <w:rPr>
          <w:sz w:val="24"/>
          <w:szCs w:val="24"/>
          <w:lang w:val="it-IT"/>
        </w:rPr>
        <w:t xml:space="preserve">në </w:t>
      </w:r>
      <w:r w:rsidR="003C22A4" w:rsidRPr="0009775F">
        <w:rPr>
          <w:sz w:val="24"/>
          <w:szCs w:val="24"/>
          <w:lang w:val="it-IT"/>
        </w:rPr>
        <w:t>Strukturën Përgjegjëse për Inspektimin e Mbrojtjes së Tokës në Këshillin e Qarkut Vlorë</w:t>
      </w:r>
      <w:r w:rsidR="003C22A4" w:rsidRPr="0009775F">
        <w:rPr>
          <w:sz w:val="24"/>
          <w:szCs w:val="24"/>
        </w:rPr>
        <w:t xml:space="preserve"> </w:t>
      </w:r>
      <w:r w:rsidRPr="0009775F">
        <w:rPr>
          <w:sz w:val="24"/>
          <w:szCs w:val="24"/>
        </w:rPr>
        <w:t>është</w:t>
      </w:r>
      <w:r w:rsidRPr="0009775F">
        <w:rPr>
          <w:spacing w:val="1"/>
          <w:sz w:val="24"/>
          <w:szCs w:val="24"/>
        </w:rPr>
        <w:t xml:space="preserve"> </w:t>
      </w:r>
      <w:r w:rsidRPr="0009775F">
        <w:rPr>
          <w:sz w:val="24"/>
          <w:szCs w:val="24"/>
        </w:rPr>
        <w:t>përgjegjës për:</w:t>
      </w:r>
    </w:p>
    <w:p w:rsidR="00CB13B4" w:rsidRPr="0009775F" w:rsidRDefault="00CB13B4" w:rsidP="0009775F">
      <w:pPr>
        <w:pStyle w:val="BodyText"/>
        <w:spacing w:line="276" w:lineRule="auto"/>
        <w:ind w:left="0" w:right="-180"/>
        <w:jc w:val="both"/>
        <w:rPr>
          <w:sz w:val="24"/>
          <w:szCs w:val="24"/>
        </w:rPr>
      </w:pPr>
    </w:p>
    <w:p w:rsidR="00CB13B4" w:rsidRPr="0009775F" w:rsidRDefault="00CB13B4" w:rsidP="0009775F">
      <w:pPr>
        <w:pStyle w:val="BodyText"/>
        <w:spacing w:line="276" w:lineRule="auto"/>
        <w:ind w:left="0" w:right="-180"/>
        <w:jc w:val="both"/>
        <w:rPr>
          <w:sz w:val="24"/>
          <w:szCs w:val="24"/>
        </w:rPr>
      </w:pPr>
      <w:r w:rsidRPr="0009775F">
        <w:rPr>
          <w:rFonts w:eastAsia="Calibri"/>
          <w:sz w:val="24"/>
          <w:szCs w:val="24"/>
        </w:rPr>
        <w:t xml:space="preserve">- </w:t>
      </w:r>
      <w:r w:rsidR="000024D3" w:rsidRPr="0009775F">
        <w:rPr>
          <w:rFonts w:eastAsia="Calibri"/>
          <w:sz w:val="24"/>
          <w:szCs w:val="24"/>
        </w:rPr>
        <w:t xml:space="preserve">Sigurimin, respektimin dhe zbatimin e akteve ligjore dhe nënligjore në ushtrimin e funksioneve, detyrave, përgjegjësive dhe kompetencave që i jepen me këto akte si dhe zbatimin e </w:t>
      </w:r>
      <w:r w:rsidR="000024D3" w:rsidRPr="0009775F">
        <w:rPr>
          <w:sz w:val="24"/>
          <w:szCs w:val="24"/>
        </w:rPr>
        <w:t xml:space="preserve">procedurave administrative në mbrojtjen e tokës bujqësore si dhe përdorimin e saj të qëndrueshëm si strukturë shtetërore e ngritur për këtë qëllim. </w:t>
      </w:r>
    </w:p>
    <w:p w:rsidR="00CB13B4" w:rsidRPr="0009775F" w:rsidRDefault="00CB13B4" w:rsidP="0009775F">
      <w:pPr>
        <w:pStyle w:val="BodyText"/>
        <w:spacing w:line="276" w:lineRule="auto"/>
        <w:ind w:left="0" w:right="-180"/>
        <w:jc w:val="both"/>
        <w:rPr>
          <w:sz w:val="24"/>
          <w:szCs w:val="24"/>
        </w:rPr>
      </w:pPr>
      <w:r w:rsidRPr="0009775F">
        <w:rPr>
          <w:sz w:val="24"/>
          <w:szCs w:val="24"/>
        </w:rPr>
        <w:t xml:space="preserve">- </w:t>
      </w:r>
      <w:r w:rsidR="000B16A5" w:rsidRPr="0009775F">
        <w:rPr>
          <w:sz w:val="24"/>
          <w:szCs w:val="24"/>
        </w:rPr>
        <w:t>Kryerjen e</w:t>
      </w:r>
      <w:r w:rsidR="000024D3" w:rsidRPr="0009775F">
        <w:rPr>
          <w:sz w:val="24"/>
          <w:szCs w:val="24"/>
        </w:rPr>
        <w:t xml:space="preserve"> detyrave specifike për inspektorët, në përputhje me aktet ligjore e nënligjore në fuqi për mbrojtjen e tokës bujqësore, dhe rehabilitimin e tokave të dëmtuara. </w:t>
      </w:r>
    </w:p>
    <w:p w:rsidR="00B1666E" w:rsidRPr="0009775F" w:rsidRDefault="00CB13B4" w:rsidP="0009775F">
      <w:pPr>
        <w:pStyle w:val="BodyText"/>
        <w:spacing w:line="276" w:lineRule="auto"/>
        <w:ind w:left="0" w:right="-180"/>
        <w:jc w:val="both"/>
        <w:rPr>
          <w:rFonts w:eastAsia="Calibri"/>
          <w:sz w:val="24"/>
          <w:szCs w:val="24"/>
        </w:rPr>
      </w:pPr>
      <w:r w:rsidRPr="0009775F">
        <w:rPr>
          <w:sz w:val="24"/>
          <w:szCs w:val="24"/>
        </w:rPr>
        <w:t xml:space="preserve">- </w:t>
      </w:r>
      <w:r w:rsidR="000B16A5" w:rsidRPr="0009775F">
        <w:rPr>
          <w:rFonts w:eastAsia="Calibri"/>
          <w:sz w:val="24"/>
          <w:szCs w:val="24"/>
        </w:rPr>
        <w:t xml:space="preserve">Zbatimin e detyrave </w:t>
      </w:r>
      <w:r w:rsidR="000024D3" w:rsidRPr="0009775F">
        <w:rPr>
          <w:rFonts w:eastAsia="Calibri"/>
          <w:sz w:val="24"/>
          <w:szCs w:val="24"/>
        </w:rPr>
        <w:t xml:space="preserve">me qëllim </w:t>
      </w:r>
      <w:r w:rsidR="000B16A5" w:rsidRPr="0009775F">
        <w:rPr>
          <w:rFonts w:eastAsia="Calibri"/>
          <w:sz w:val="24"/>
          <w:szCs w:val="24"/>
        </w:rPr>
        <w:t xml:space="preserve">realizimin me </w:t>
      </w:r>
      <w:r w:rsidR="000024D3" w:rsidRPr="0009775F">
        <w:rPr>
          <w:rFonts w:eastAsia="Calibri"/>
          <w:sz w:val="24"/>
          <w:szCs w:val="24"/>
        </w:rPr>
        <w:t>cilësi</w:t>
      </w:r>
      <w:r w:rsidR="000B16A5" w:rsidRPr="0009775F">
        <w:rPr>
          <w:rFonts w:eastAsia="Calibri"/>
          <w:sz w:val="24"/>
          <w:szCs w:val="24"/>
        </w:rPr>
        <w:t xml:space="preserve"> t</w:t>
      </w:r>
      <w:r w:rsidR="000024D3" w:rsidRPr="0009775F">
        <w:rPr>
          <w:rFonts w:eastAsia="Calibri"/>
          <w:sz w:val="24"/>
          <w:szCs w:val="24"/>
        </w:rPr>
        <w:t>ë punës</w:t>
      </w:r>
      <w:r w:rsidR="000B16A5" w:rsidRPr="0009775F">
        <w:rPr>
          <w:rFonts w:eastAsia="Calibri"/>
          <w:sz w:val="24"/>
          <w:szCs w:val="24"/>
        </w:rPr>
        <w:t>, bashkëpunimi</w:t>
      </w:r>
      <w:r w:rsidR="000024D3" w:rsidRPr="0009775F">
        <w:rPr>
          <w:rFonts w:eastAsia="Calibri"/>
          <w:sz w:val="24"/>
          <w:szCs w:val="24"/>
        </w:rPr>
        <w:t xml:space="preserve"> </w:t>
      </w:r>
      <w:r w:rsidR="000B16A5" w:rsidRPr="0009775F">
        <w:rPr>
          <w:rFonts w:eastAsia="Calibri"/>
          <w:sz w:val="24"/>
          <w:szCs w:val="24"/>
        </w:rPr>
        <w:t xml:space="preserve">me </w:t>
      </w:r>
      <w:r w:rsidR="000024D3" w:rsidRPr="0009775F">
        <w:rPr>
          <w:rFonts w:eastAsia="Calibri"/>
          <w:sz w:val="24"/>
          <w:szCs w:val="24"/>
        </w:rPr>
        <w:t xml:space="preserve"> aktorët e tjerë institucionalë si Komisioni i Mbrojtjes së Tokës në qark, Komisioni Shtetëror i Mbrojtjes së Tokës, Inspektoriati Shtetëror i Mbrojtjes së Tokës, Ministria e Bujqësisë dhe Zhvillimit Rural. </w:t>
      </w:r>
    </w:p>
    <w:p w:rsidR="00B1666E" w:rsidRPr="0009775F" w:rsidRDefault="00B1666E" w:rsidP="0009775F">
      <w:pPr>
        <w:pStyle w:val="BodyText"/>
        <w:spacing w:line="276" w:lineRule="auto"/>
        <w:ind w:left="0" w:right="-180"/>
        <w:jc w:val="both"/>
        <w:rPr>
          <w:sz w:val="24"/>
          <w:szCs w:val="24"/>
        </w:rPr>
      </w:pPr>
      <w:r w:rsidRPr="0009775F">
        <w:rPr>
          <w:rFonts w:eastAsia="Calibri"/>
          <w:sz w:val="24"/>
          <w:szCs w:val="24"/>
        </w:rPr>
        <w:t xml:space="preserve">- </w:t>
      </w:r>
      <w:r w:rsidR="000B16A5" w:rsidRPr="0009775F">
        <w:rPr>
          <w:sz w:val="24"/>
          <w:szCs w:val="24"/>
        </w:rPr>
        <w:t>Zbatimi i</w:t>
      </w:r>
      <w:r w:rsidR="000024D3" w:rsidRPr="0009775F">
        <w:rPr>
          <w:sz w:val="24"/>
          <w:szCs w:val="24"/>
        </w:rPr>
        <w:t xml:space="preserve"> Plan-Veprimit, për ushtrimin e kontrolleve metodike, të zakonshme q</w:t>
      </w:r>
      <w:r w:rsidR="000B16A5" w:rsidRPr="0009775F">
        <w:rPr>
          <w:sz w:val="24"/>
          <w:szCs w:val="24"/>
        </w:rPr>
        <w:t xml:space="preserve">ë organizohen nga IMT. </w:t>
      </w:r>
    </w:p>
    <w:p w:rsidR="000024D3" w:rsidRPr="0009775F" w:rsidRDefault="00B1666E" w:rsidP="0009775F">
      <w:pPr>
        <w:pStyle w:val="BodyText"/>
        <w:spacing w:line="276" w:lineRule="auto"/>
        <w:ind w:left="0" w:right="-180"/>
        <w:jc w:val="both"/>
        <w:rPr>
          <w:sz w:val="24"/>
          <w:szCs w:val="24"/>
        </w:rPr>
      </w:pPr>
      <w:r w:rsidRPr="0009775F">
        <w:rPr>
          <w:sz w:val="24"/>
          <w:szCs w:val="24"/>
        </w:rPr>
        <w:t xml:space="preserve">- </w:t>
      </w:r>
      <w:r w:rsidR="000B16A5" w:rsidRPr="0009775F">
        <w:rPr>
          <w:sz w:val="24"/>
          <w:szCs w:val="24"/>
        </w:rPr>
        <w:t>Ushtrimi</w:t>
      </w:r>
      <w:r w:rsidR="000024D3" w:rsidRPr="0009775F">
        <w:rPr>
          <w:sz w:val="24"/>
          <w:szCs w:val="24"/>
        </w:rPr>
        <w:t xml:space="preserve"> </w:t>
      </w:r>
      <w:r w:rsidR="000B16A5" w:rsidRPr="0009775F">
        <w:rPr>
          <w:sz w:val="24"/>
          <w:szCs w:val="24"/>
        </w:rPr>
        <w:t>i kontrolleve</w:t>
      </w:r>
      <w:r w:rsidR="000024D3" w:rsidRPr="0009775F">
        <w:rPr>
          <w:sz w:val="24"/>
          <w:szCs w:val="24"/>
        </w:rPr>
        <w:t xml:space="preserve"> </w:t>
      </w:r>
      <w:r w:rsidR="000B16A5" w:rsidRPr="0009775F">
        <w:rPr>
          <w:sz w:val="24"/>
          <w:szCs w:val="24"/>
        </w:rPr>
        <w:t xml:space="preserve">në gjithë territorin e Qarkut Vlorë </w:t>
      </w:r>
      <w:r w:rsidR="000024D3" w:rsidRPr="0009775F">
        <w:rPr>
          <w:sz w:val="24"/>
          <w:szCs w:val="24"/>
        </w:rPr>
        <w:t>së bashku me</w:t>
      </w:r>
      <w:r w:rsidR="000B16A5" w:rsidRPr="0009775F">
        <w:rPr>
          <w:sz w:val="24"/>
          <w:szCs w:val="24"/>
        </w:rPr>
        <w:t xml:space="preserve"> pjesën tjetër të strukturës</w:t>
      </w:r>
      <w:r w:rsidR="000024D3" w:rsidRPr="0009775F">
        <w:rPr>
          <w:sz w:val="24"/>
          <w:szCs w:val="24"/>
        </w:rPr>
        <w:t xml:space="preserve"> </w:t>
      </w:r>
      <w:r w:rsidR="000024D3" w:rsidRPr="0009775F">
        <w:rPr>
          <w:sz w:val="24"/>
          <w:szCs w:val="24"/>
        </w:rPr>
        <w:lastRenderedPageBreak/>
        <w:t xml:space="preserve">në përputhje me dispozitat e </w:t>
      </w:r>
      <w:r w:rsidR="00E86107" w:rsidRPr="0009775F">
        <w:rPr>
          <w:sz w:val="24"/>
          <w:szCs w:val="24"/>
        </w:rPr>
        <w:t>Ligjit Nr. 9244, datë 17.06.2004 “Për mbrojtjen e tokës bujqësore” i ndryshuar</w:t>
      </w:r>
      <w:r w:rsidR="000B16A5" w:rsidRPr="0009775F">
        <w:rPr>
          <w:sz w:val="24"/>
          <w:szCs w:val="24"/>
        </w:rPr>
        <w:t xml:space="preserve"> dhe përgatitja e raporteve</w:t>
      </w:r>
      <w:r w:rsidR="000024D3" w:rsidRPr="0009775F">
        <w:rPr>
          <w:sz w:val="24"/>
          <w:szCs w:val="24"/>
        </w:rPr>
        <w:t xml:space="preserve">  pas kontrolleve të ushtruara mbi masat për mbrojtjen e tokës bujqësore, dhe rehabilitimin e saj.</w:t>
      </w:r>
    </w:p>
    <w:p w:rsidR="000024D3" w:rsidRPr="0009775F" w:rsidRDefault="0078027C" w:rsidP="0009775F">
      <w:pPr>
        <w:pStyle w:val="ListParagraph"/>
        <w:tabs>
          <w:tab w:val="num" w:pos="1701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9775F">
        <w:rPr>
          <w:rFonts w:ascii="Times New Roman" w:hAnsi="Times New Roman"/>
          <w:sz w:val="24"/>
          <w:szCs w:val="24"/>
        </w:rPr>
        <w:t>-</w:t>
      </w:r>
      <w:r w:rsidR="00C16603" w:rsidRPr="0009775F">
        <w:rPr>
          <w:rFonts w:ascii="Times New Roman" w:hAnsi="Times New Roman"/>
          <w:sz w:val="24"/>
          <w:szCs w:val="24"/>
        </w:rPr>
        <w:t xml:space="preserve"> </w:t>
      </w:r>
      <w:r w:rsidR="000024D3" w:rsidRPr="0009775F">
        <w:rPr>
          <w:rFonts w:ascii="Times New Roman" w:hAnsi="Times New Roman"/>
          <w:sz w:val="24"/>
          <w:szCs w:val="24"/>
        </w:rPr>
        <w:t>Marrjen pjesë në komisione apo grupe pune të ngritura me urdhër të Kryetarit</w:t>
      </w:r>
      <w:r w:rsidR="00A37649" w:rsidRPr="0009775F">
        <w:rPr>
          <w:rFonts w:ascii="Times New Roman" w:hAnsi="Times New Roman"/>
          <w:sz w:val="24"/>
          <w:szCs w:val="24"/>
        </w:rPr>
        <w:t>/Drejtorit</w:t>
      </w:r>
      <w:r w:rsidR="000B71D4" w:rsidRPr="0009775F">
        <w:rPr>
          <w:rFonts w:ascii="Times New Roman" w:hAnsi="Times New Roman"/>
          <w:sz w:val="24"/>
          <w:szCs w:val="24"/>
        </w:rPr>
        <w:t>/Kryeinspektorit</w:t>
      </w:r>
      <w:r w:rsidR="000024D3" w:rsidRPr="0009775F">
        <w:rPr>
          <w:rFonts w:ascii="Times New Roman" w:hAnsi="Times New Roman"/>
          <w:sz w:val="24"/>
          <w:szCs w:val="24"/>
        </w:rPr>
        <w:t xml:space="preserve">. </w:t>
      </w:r>
    </w:p>
    <w:p w:rsidR="000024D3" w:rsidRPr="0009775F" w:rsidRDefault="00C16603" w:rsidP="0009775F">
      <w:pPr>
        <w:pStyle w:val="ListParagraph"/>
        <w:tabs>
          <w:tab w:val="num" w:pos="1701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9775F">
        <w:rPr>
          <w:rFonts w:ascii="Times New Roman" w:hAnsi="Times New Roman"/>
          <w:sz w:val="24"/>
          <w:szCs w:val="24"/>
        </w:rPr>
        <w:t xml:space="preserve">- </w:t>
      </w:r>
      <w:r w:rsidR="000024D3" w:rsidRPr="0009775F">
        <w:rPr>
          <w:rFonts w:ascii="Times New Roman" w:hAnsi="Times New Roman"/>
          <w:sz w:val="24"/>
          <w:szCs w:val="24"/>
        </w:rPr>
        <w:t>Kryerjen e detyrave të tjera përkatëse që i caktohen.</w:t>
      </w:r>
    </w:p>
    <w:p w:rsidR="00F81963" w:rsidRPr="0009775F" w:rsidRDefault="00F81963" w:rsidP="0009775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</w:pPr>
    </w:p>
    <w:p w:rsidR="00922AB2" w:rsidRPr="0009775F" w:rsidRDefault="007B3918" w:rsidP="0009775F">
      <w:pPr>
        <w:overflowPunct w:val="0"/>
        <w:autoSpaceDE w:val="0"/>
        <w:autoSpaceDN w:val="0"/>
        <w:adjustRightInd w:val="0"/>
        <w:spacing w:after="0" w:line="276" w:lineRule="auto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775F">
        <w:rPr>
          <w:rFonts w:ascii="Times New Roman" w:hAnsi="Times New Roman" w:cs="Times New Roman"/>
          <w:b/>
          <w:sz w:val="24"/>
          <w:szCs w:val="24"/>
        </w:rPr>
        <w:t>Për</w:t>
      </w:r>
      <w:proofErr w:type="spellEnd"/>
      <w:r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sz w:val="24"/>
          <w:szCs w:val="24"/>
        </w:rPr>
        <w:t>këtë</w:t>
      </w:r>
      <w:proofErr w:type="spellEnd"/>
      <w:r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/>
          <w:sz w:val="24"/>
          <w:szCs w:val="24"/>
        </w:rPr>
        <w:t>pozicion</w:t>
      </w:r>
      <w:proofErr w:type="spellEnd"/>
      <w:r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kanë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drejtë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apl</w:t>
      </w:r>
      <w:r w:rsidR="008B158E" w:rsidRPr="0009775F">
        <w:rPr>
          <w:rFonts w:ascii="Times New Roman" w:hAnsi="Times New Roman" w:cs="Times New Roman"/>
          <w:b/>
          <w:sz w:val="24"/>
          <w:szCs w:val="24"/>
        </w:rPr>
        <w:t>ikojnë</w:t>
      </w:r>
      <w:proofErr w:type="spellEnd"/>
      <w:r w:rsidR="008B158E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158E" w:rsidRPr="0009775F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8B158E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158E" w:rsidRPr="0009775F">
        <w:rPr>
          <w:rFonts w:ascii="Times New Roman" w:hAnsi="Times New Roman" w:cs="Times New Roman"/>
          <w:b/>
          <w:sz w:val="24"/>
          <w:szCs w:val="24"/>
        </w:rPr>
        <w:t>gjithë</w:t>
      </w:r>
      <w:proofErr w:type="spellEnd"/>
      <w:r w:rsidR="008B158E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158E" w:rsidRPr="0009775F">
        <w:rPr>
          <w:rFonts w:ascii="Times New Roman" w:hAnsi="Times New Roman" w:cs="Times New Roman"/>
          <w:b/>
          <w:sz w:val="24"/>
          <w:szCs w:val="24"/>
        </w:rPr>
        <w:t>kandidatët</w:t>
      </w:r>
      <w:proofErr w:type="spellEnd"/>
      <w:r w:rsidR="008B158E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158E" w:rsidRPr="0009775F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8B158E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cilët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plotësojnë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kriteret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përgjithshme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veçanta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më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b/>
          <w:sz w:val="24"/>
          <w:szCs w:val="24"/>
        </w:rPr>
        <w:t>poshtë</w:t>
      </w:r>
      <w:proofErr w:type="spellEnd"/>
      <w:r w:rsidR="00922AB2" w:rsidRPr="0009775F">
        <w:rPr>
          <w:rFonts w:ascii="Times New Roman" w:hAnsi="Times New Roman" w:cs="Times New Roman"/>
          <w:b/>
          <w:sz w:val="24"/>
          <w:szCs w:val="24"/>
        </w:rPr>
        <w:t>:</w:t>
      </w:r>
    </w:p>
    <w:p w:rsidR="00922AB2" w:rsidRPr="0009775F" w:rsidRDefault="00922AB2" w:rsidP="0009775F">
      <w:pPr>
        <w:overflowPunct w:val="0"/>
        <w:autoSpaceDE w:val="0"/>
        <w:autoSpaceDN w:val="0"/>
        <w:adjustRightInd w:val="0"/>
        <w:spacing w:after="0" w:line="276" w:lineRule="auto"/>
        <w:ind w:left="6" w:right="20"/>
        <w:rPr>
          <w:rFonts w:ascii="Times New Roman" w:hAnsi="Times New Roman" w:cs="Times New Roman"/>
          <w:sz w:val="24"/>
          <w:szCs w:val="24"/>
          <w:lang w:val="sq-AL"/>
        </w:rPr>
      </w:pPr>
    </w:p>
    <w:p w:rsidR="00922AB2" w:rsidRPr="0009775F" w:rsidRDefault="00922AB2" w:rsidP="0009775F">
      <w:pPr>
        <w:pStyle w:val="ListParagraph"/>
        <w:numPr>
          <w:ilvl w:val="0"/>
          <w:numId w:val="28"/>
        </w:numPr>
        <w:spacing w:after="0" w:line="276" w:lineRule="auto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09775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Kritere të përgjithshme:</w:t>
      </w:r>
      <w:r w:rsidRPr="0009775F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</w:p>
    <w:p w:rsidR="00922AB2" w:rsidRPr="0009775F" w:rsidRDefault="00922AB2" w:rsidP="0009775F">
      <w:pPr>
        <w:pStyle w:val="ListParagraph"/>
        <w:spacing w:after="0" w:line="276" w:lineRule="auto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</w:p>
    <w:p w:rsidR="00C16603" w:rsidRPr="0009775F" w:rsidRDefault="00922AB2" w:rsidP="000977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jetë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shtetas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shqiptar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09775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922AB2" w:rsidRPr="0009775F" w:rsidRDefault="00922AB2" w:rsidP="0009775F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ketë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zotësi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plotë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vepruar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09775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775F">
        <w:rPr>
          <w:rFonts w:ascii="Times New Roman" w:hAnsi="Times New Roman" w:cs="Times New Roman"/>
          <w:sz w:val="24"/>
          <w:szCs w:val="24"/>
        </w:rPr>
        <w:br/>
      </w: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zotërojë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gjuhën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shqipe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shkruar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folur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09775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775F">
        <w:rPr>
          <w:rFonts w:ascii="Times New Roman" w:hAnsi="Times New Roman" w:cs="Times New Roman"/>
          <w:sz w:val="24"/>
          <w:szCs w:val="24"/>
        </w:rPr>
        <w:br/>
      </w: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jetë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kushte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shëndetësore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lejojnë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kryejë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detyrën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përkatëse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09775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775F">
        <w:rPr>
          <w:rFonts w:ascii="Times New Roman" w:hAnsi="Times New Roman" w:cs="Times New Roman"/>
          <w:sz w:val="24"/>
          <w:szCs w:val="24"/>
        </w:rPr>
        <w:br/>
      </w: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mos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jetë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dënuar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vendim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formës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së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prerë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kryerjen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veprave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penale</w:t>
      </w:r>
      <w:proofErr w:type="spellEnd"/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9775F">
        <w:rPr>
          <w:rFonts w:ascii="Times New Roman" w:hAnsi="Times New Roman" w:cs="Times New Roman"/>
          <w:sz w:val="24"/>
          <w:szCs w:val="24"/>
        </w:rPr>
        <w:br/>
      </w:r>
    </w:p>
    <w:p w:rsidR="00922AB2" w:rsidRPr="0009775F" w:rsidRDefault="00922AB2" w:rsidP="0009775F">
      <w:pPr>
        <w:pStyle w:val="ListParagraph"/>
        <w:numPr>
          <w:ilvl w:val="0"/>
          <w:numId w:val="28"/>
        </w:numPr>
        <w:spacing w:after="0" w:line="276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9775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Kritere të posaçme:</w:t>
      </w:r>
    </w:p>
    <w:p w:rsidR="00922AB2" w:rsidRPr="0009775F" w:rsidRDefault="00922AB2" w:rsidP="0009775F">
      <w:pPr>
        <w:pStyle w:val="ListParagraph"/>
        <w:spacing w:after="0" w:line="276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922AB2" w:rsidRPr="00E70A18" w:rsidRDefault="002F2BC2" w:rsidP="008E2A26">
      <w:pPr>
        <w:widowControl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="00922AB2" w:rsidRPr="0009775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sz w:val="24"/>
          <w:szCs w:val="24"/>
        </w:rPr>
        <w:t>zotërojnë</w:t>
      </w:r>
      <w:proofErr w:type="spellEnd"/>
      <w:r w:rsidR="00922AB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sz w:val="24"/>
          <w:szCs w:val="24"/>
        </w:rPr>
        <w:t>diplomë</w:t>
      </w:r>
      <w:proofErr w:type="spellEnd"/>
      <w:r w:rsidR="00922AB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="00E70A18">
        <w:rPr>
          <w:rFonts w:ascii="Times New Roman" w:hAnsi="Times New Roman" w:cs="Times New Roman"/>
          <w:sz w:val="24"/>
          <w:szCs w:val="24"/>
        </w:rPr>
        <w:t xml:space="preserve"> minimal </w:t>
      </w:r>
      <w:r w:rsidR="00922AB2" w:rsidRPr="0009775F">
        <w:rPr>
          <w:rFonts w:ascii="Times New Roman" w:hAnsi="Times New Roman" w:cs="Times New Roman"/>
          <w:b/>
          <w:sz w:val="24"/>
          <w:szCs w:val="24"/>
        </w:rPr>
        <w:t>“Bachelor”</w:t>
      </w:r>
      <w:r w:rsidR="00922AB2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22AB2" w:rsidRPr="0009775F">
        <w:rPr>
          <w:rFonts w:ascii="Times New Roman" w:hAnsi="Times New Roman" w:cs="Times New Roman"/>
          <w:sz w:val="24"/>
          <w:szCs w:val="24"/>
        </w:rPr>
        <w:t xml:space="preserve"> </w:t>
      </w:r>
      <w:r w:rsidR="00922AB2" w:rsidRPr="0009775F">
        <w:rPr>
          <w:rFonts w:ascii="Times New Roman" w:hAnsi="Times New Roman" w:cs="Times New Roman"/>
          <w:b/>
          <w:sz w:val="24"/>
          <w:szCs w:val="24"/>
          <w:lang w:val="it-IT"/>
        </w:rPr>
        <w:t>“</w:t>
      </w:r>
      <w:r w:rsidR="00922AB2" w:rsidRPr="0009775F"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  <w:t>Shkenca në fushën e Ekonomisë/Gjeodezisë/Agronomisë”</w:t>
      </w:r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(Diplomat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cilat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janë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marrë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jashtë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vendit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duhet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jenë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njohura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paraprakisht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pranë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institucionit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përgjegjës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njësimin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diplomave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legjislacionit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AB2" w:rsidRPr="0009775F">
        <w:rPr>
          <w:rFonts w:ascii="Times New Roman" w:hAnsi="Times New Roman" w:cs="Times New Roman"/>
          <w:i/>
          <w:sz w:val="24"/>
          <w:szCs w:val="24"/>
        </w:rPr>
        <w:t>fuqi</w:t>
      </w:r>
      <w:proofErr w:type="spellEnd"/>
      <w:r w:rsidR="00922AB2" w:rsidRPr="0009775F">
        <w:rPr>
          <w:rFonts w:ascii="Times New Roman" w:hAnsi="Times New Roman" w:cs="Times New Roman"/>
          <w:i/>
          <w:sz w:val="24"/>
          <w:szCs w:val="24"/>
        </w:rPr>
        <w:t>).</w:t>
      </w:r>
      <w:r w:rsidR="00922AB2" w:rsidRPr="0009775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922AB2" w:rsidRPr="0009775F" w:rsidRDefault="00922AB2" w:rsidP="000977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A26F0D" w:rsidRPr="000977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mira komunikuese </w:t>
      </w:r>
      <w:r w:rsidR="002F2BC2" w:rsidRPr="0009775F">
        <w:rPr>
          <w:rFonts w:ascii="Times New Roman" w:hAnsi="Times New Roman" w:cs="Times New Roman"/>
          <w:sz w:val="24"/>
          <w:szCs w:val="24"/>
        </w:rPr>
        <w:t>dhe të punës në grup</w:t>
      </w:r>
      <w:r w:rsidRPr="0009775F">
        <w:rPr>
          <w:rFonts w:ascii="Times New Roman" w:hAnsi="Times New Roman" w:cs="Times New Roman"/>
          <w:sz w:val="24"/>
          <w:szCs w:val="24"/>
        </w:rPr>
        <w:t>.</w:t>
      </w:r>
    </w:p>
    <w:p w:rsidR="00922AB2" w:rsidRPr="0009775F" w:rsidRDefault="00922AB2" w:rsidP="000977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922AB2" w:rsidRPr="0009775F" w:rsidRDefault="00A05E28" w:rsidP="0009775F">
      <w:pPr>
        <w:autoSpaceDE w:val="0"/>
        <w:autoSpaceDN w:val="0"/>
        <w:adjustRightInd w:val="0"/>
        <w:spacing w:after="0" w:line="276" w:lineRule="auto"/>
        <w:ind w:left="6"/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</w:pPr>
      <w:r w:rsidRPr="0009775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it-IT"/>
        </w:rPr>
        <w:t xml:space="preserve">    3.    </w:t>
      </w:r>
      <w:r w:rsidR="00922AB2" w:rsidRPr="0009775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it-IT"/>
        </w:rPr>
        <w:t>Kandidatët që aplikojnë duhet të dorëzojnë dokumentat si më poshtë:</w:t>
      </w:r>
      <w:r w:rsidR="00922AB2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 </w:t>
      </w:r>
      <w:r w:rsidR="00922AB2" w:rsidRPr="0009775F">
        <w:rPr>
          <w:rFonts w:ascii="Times New Roman" w:hAnsi="Times New Roman" w:cs="Times New Roman"/>
          <w:sz w:val="24"/>
          <w:szCs w:val="24"/>
          <w:lang w:val="it-IT"/>
        </w:rPr>
        <w:br/>
      </w:r>
      <w:r w:rsidR="006F3F0B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-  Kërkesë;</w:t>
      </w:r>
    </w:p>
    <w:p w:rsidR="00A05E28" w:rsidRPr="0009775F" w:rsidRDefault="00E70A18" w:rsidP="00E70A18">
      <w:pPr>
        <w:autoSpaceDE w:val="0"/>
        <w:autoSpaceDN w:val="0"/>
        <w:adjustRightInd w:val="0"/>
        <w:spacing w:after="0" w:line="276" w:lineRule="auto"/>
        <w:ind w:left="6"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-</w:t>
      </w:r>
      <w:r w:rsidR="00922AB2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Jetëshkrim </w:t>
      </w:r>
      <w:r w:rsidR="00922AB2" w:rsidRPr="0009775F">
        <w:rPr>
          <w:rFonts w:ascii="Times New Roman" w:hAnsi="Times New Roman" w:cs="Times New Roman"/>
          <w:sz w:val="24"/>
          <w:szCs w:val="24"/>
          <w:lang w:val="it-IT"/>
        </w:rPr>
        <w:br/>
      </w:r>
      <w:r w:rsidR="00922AB2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- Kopje të diplomës e noterizuar. </w:t>
      </w:r>
      <w:r w:rsidR="00E60C89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Nëse aplikanti ka diplomë Master Profesional/ Shkencor, </w:t>
      </w:r>
      <w:r w:rsidR="00E00376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duhet të përfshihet edhe diploma Bachelor.</w:t>
      </w:r>
      <w:r w:rsidR="00E60C89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 </w:t>
      </w:r>
      <w:r w:rsidR="00922AB2" w:rsidRPr="0009775F">
        <w:rPr>
          <w:rFonts w:ascii="Times New Roman" w:hAnsi="Times New Roman" w:cs="Times New Roman"/>
          <w:sz w:val="24"/>
          <w:szCs w:val="24"/>
          <w:lang w:val="it-IT"/>
        </w:rPr>
        <w:t>(</w:t>
      </w:r>
      <w:r w:rsidR="00922AB2" w:rsidRPr="0009775F">
        <w:rPr>
          <w:rFonts w:ascii="Times New Roman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:rsidR="006F3F0B" w:rsidRPr="008E2A26" w:rsidRDefault="008B158E" w:rsidP="008E2A26">
      <w:pPr>
        <w:autoSpaceDE w:val="0"/>
        <w:autoSpaceDN w:val="0"/>
        <w:adjustRightInd w:val="0"/>
        <w:spacing w:after="0" w:line="276" w:lineRule="auto"/>
        <w:ind w:left="6"/>
        <w:rPr>
          <w:rFonts w:ascii="Times New Roman" w:hAnsi="Times New Roman" w:cs="Times New Roman"/>
          <w:sz w:val="24"/>
          <w:szCs w:val="24"/>
          <w:lang w:val="it-IT"/>
        </w:rPr>
      </w:pPr>
      <w:r w:rsidRPr="0009775F">
        <w:rPr>
          <w:rFonts w:ascii="Times New Roman" w:hAnsi="Times New Roman" w:cs="Times New Roman"/>
          <w:i/>
          <w:sz w:val="24"/>
          <w:szCs w:val="24"/>
          <w:lang w:val="it-IT"/>
        </w:rPr>
        <w:t xml:space="preserve">- </w:t>
      </w:r>
      <w:r w:rsidRPr="0009775F">
        <w:rPr>
          <w:rFonts w:ascii="Times New Roman" w:hAnsi="Times New Roman" w:cs="Times New Roman"/>
          <w:sz w:val="24"/>
          <w:szCs w:val="24"/>
          <w:lang w:val="it-IT"/>
        </w:rPr>
        <w:t>Listë notash;</w:t>
      </w:r>
      <w:r w:rsidR="00922AB2" w:rsidRPr="0009775F">
        <w:rPr>
          <w:rFonts w:ascii="Times New Roman" w:hAnsi="Times New Roman" w:cs="Times New Roman"/>
          <w:sz w:val="24"/>
          <w:szCs w:val="24"/>
          <w:lang w:val="it-IT"/>
        </w:rPr>
        <w:br/>
      </w:r>
      <w:r w:rsidR="00922AB2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- Fotokopje të letërnjoftimit (ID); </w:t>
      </w:r>
      <w:r w:rsidR="00922AB2" w:rsidRPr="0009775F">
        <w:rPr>
          <w:rFonts w:ascii="Times New Roman" w:hAnsi="Times New Roman" w:cs="Times New Roman"/>
          <w:sz w:val="24"/>
          <w:szCs w:val="24"/>
          <w:lang w:val="it-IT"/>
        </w:rPr>
        <w:br/>
      </w:r>
      <w:r w:rsidR="00922AB2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- Vërtetim të gjendjes shëndetësore; </w:t>
      </w:r>
    </w:p>
    <w:p w:rsidR="0001333C" w:rsidRPr="0009775F" w:rsidRDefault="006F3F0B" w:rsidP="008E2A26">
      <w:pPr>
        <w:autoSpaceDE w:val="0"/>
        <w:autoSpaceDN w:val="0"/>
        <w:adjustRightInd w:val="0"/>
        <w:spacing w:after="0" w:line="276" w:lineRule="auto"/>
        <w:ind w:left="6"/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</w:pPr>
      <w:r w:rsidRPr="0009775F">
        <w:rPr>
          <w:rFonts w:ascii="Times New Roman" w:hAnsi="Times New Roman" w:cs="Times New Roman"/>
          <w:sz w:val="24"/>
          <w:szCs w:val="24"/>
          <w:lang w:val="it-IT"/>
        </w:rPr>
        <w:t>- Çertifikatën e gjendjes gjyqësore (dëshmi penaliteti);</w:t>
      </w:r>
      <w:r w:rsidR="00922AB2" w:rsidRPr="0009775F">
        <w:rPr>
          <w:rFonts w:ascii="Times New Roman" w:hAnsi="Times New Roman" w:cs="Times New Roman"/>
          <w:sz w:val="24"/>
          <w:szCs w:val="24"/>
          <w:lang w:val="it-IT"/>
        </w:rPr>
        <w:br/>
      </w:r>
      <w:r w:rsidR="00922AB2"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- Vetëdeklarim të gjendjes gjyqësore; </w:t>
      </w:r>
    </w:p>
    <w:p w:rsidR="000E6D8D" w:rsidRPr="0009775F" w:rsidRDefault="000E6D8D" w:rsidP="008E2A2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- </w:t>
      </w:r>
      <w:r w:rsidRPr="0009775F">
        <w:rPr>
          <w:rFonts w:ascii="Times New Roman" w:hAnsi="Times New Roman" w:cs="Times New Roman"/>
          <w:sz w:val="24"/>
          <w:szCs w:val="24"/>
          <w:lang w:val="it-IT"/>
        </w:rPr>
        <w:t>Vërtetimin nga prokuroria për qenien ose jo në ndjekje penale;</w:t>
      </w:r>
    </w:p>
    <w:p w:rsidR="00F17BBB" w:rsidRPr="0009775F" w:rsidRDefault="000E6D8D" w:rsidP="0069313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9775F">
        <w:rPr>
          <w:rFonts w:ascii="Times New Roman" w:hAnsi="Times New Roman" w:cs="Times New Roman"/>
          <w:sz w:val="24"/>
          <w:szCs w:val="24"/>
          <w:lang w:val="it-IT"/>
        </w:rPr>
        <w:t>- Vërtetimin nga gjykata për çështje në proces gjykimi;</w:t>
      </w:r>
    </w:p>
    <w:p w:rsidR="00922AB2" w:rsidRPr="0009775F" w:rsidRDefault="00922AB2" w:rsidP="0009775F">
      <w:pPr>
        <w:autoSpaceDE w:val="0"/>
        <w:autoSpaceDN w:val="0"/>
        <w:adjustRightInd w:val="0"/>
        <w:spacing w:after="0" w:line="276" w:lineRule="auto"/>
        <w:ind w:left="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</w:pPr>
      <w:r w:rsidRPr="0009775F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- Çdo dokumentacion tjetër që vërteton trajnimet, kualifikimet, arsimin shtesë, vlerësimet pozitive apo të tjera të përmendura në jetëshkrimin tuaj;</w:t>
      </w:r>
    </w:p>
    <w:p w:rsidR="00922AB2" w:rsidRPr="0009775F" w:rsidRDefault="00922AB2" w:rsidP="0009775F">
      <w:pPr>
        <w:autoSpaceDE w:val="0"/>
        <w:autoSpaceDN w:val="0"/>
        <w:adjustRightInd w:val="0"/>
        <w:spacing w:after="0" w:line="276" w:lineRule="auto"/>
        <w:ind w:left="6"/>
        <w:jc w:val="both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09775F">
        <w:rPr>
          <w:rFonts w:ascii="Times New Roman" w:hAnsi="Times New Roman" w:cs="Times New Roman"/>
          <w:sz w:val="24"/>
          <w:szCs w:val="24"/>
          <w:lang w:val="it-IT"/>
        </w:rPr>
        <w:br/>
      </w:r>
      <w:r w:rsidRPr="0009775F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lastRenderedPageBreak/>
        <w:t xml:space="preserve">Dokumentat duhet të dorëzohen me postë apo drejtpërsëdrejti në institucion, Zyra e Sekretarisë/Protokoll – Arkivës  brenda datës </w:t>
      </w:r>
      <w:r w:rsidR="00D4231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val="it-IT"/>
        </w:rPr>
        <w:t>_</w:t>
      </w:r>
      <w:r w:rsidR="0069313B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val="it-IT"/>
        </w:rPr>
        <w:t>28</w:t>
      </w:r>
      <w:r w:rsidRPr="00D4231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val="it-IT"/>
        </w:rPr>
        <w:t>.0</w:t>
      </w:r>
      <w:r w:rsidR="0069313B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val="it-IT"/>
        </w:rPr>
        <w:t>9</w:t>
      </w:r>
      <w:r w:rsidRPr="00D4231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val="it-IT"/>
        </w:rPr>
        <w:t>.2026</w:t>
      </w:r>
      <w:r w:rsidRPr="0009775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it-IT"/>
        </w:rPr>
        <w:t>,</w:t>
      </w:r>
      <w:r w:rsidRPr="0009775F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n</w:t>
      </w:r>
      <w:r w:rsidRPr="0009775F">
        <w:rPr>
          <w:rFonts w:ascii="Times New Roman" w:hAnsi="Times New Roman" w:cs="Times New Roman"/>
          <w:b/>
          <w:bCs/>
          <w:i/>
          <w:iCs/>
          <w:sz w:val="24"/>
          <w:szCs w:val="24"/>
          <w:lang w:val="it-IT" w:eastAsia="ja-JP"/>
        </w:rPr>
        <w:t xml:space="preserve">ë  adresë: </w:t>
      </w:r>
      <w:r w:rsidRPr="0009775F">
        <w:rPr>
          <w:rFonts w:ascii="Times New Roman" w:hAnsi="Times New Roman" w:cs="Times New Roman"/>
          <w:b/>
          <w:i/>
          <w:color w:val="auto"/>
          <w:sz w:val="24"/>
          <w:szCs w:val="24"/>
          <w:lang w:val="it-IT"/>
        </w:rPr>
        <w:t xml:space="preserve"> </w:t>
      </w:r>
      <w:r w:rsidRPr="0009775F">
        <w:rPr>
          <w:rFonts w:ascii="Times New Roman" w:hAnsi="Times New Roman" w:cs="Times New Roman"/>
          <w:b/>
          <w:i/>
          <w:sz w:val="24"/>
          <w:szCs w:val="24"/>
          <w:lang w:val="it-IT"/>
        </w:rPr>
        <w:t>Këshilli Qarkut Vlorë</w:t>
      </w:r>
      <w:r w:rsidRPr="0009775F">
        <w:rPr>
          <w:rFonts w:ascii="Times New Roman" w:hAnsi="Times New Roman" w:cs="Times New Roman"/>
          <w:b/>
          <w:i/>
          <w:color w:val="auto"/>
          <w:sz w:val="24"/>
          <w:szCs w:val="24"/>
          <w:lang w:val="it-IT"/>
        </w:rPr>
        <w:t>, Pallati i Kulturës “Labëria”, Kati i III –të , V</w:t>
      </w:r>
      <w:r w:rsidRPr="0009775F">
        <w:rPr>
          <w:rFonts w:ascii="Times New Roman" w:hAnsi="Times New Roman" w:cs="Times New Roman"/>
          <w:b/>
          <w:i/>
          <w:sz w:val="24"/>
          <w:szCs w:val="24"/>
          <w:lang w:val="it-IT"/>
        </w:rPr>
        <w:t>lorë.</w:t>
      </w:r>
    </w:p>
    <w:p w:rsidR="007B3918" w:rsidRPr="0009775F" w:rsidRDefault="007B3918" w:rsidP="000977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7B3918" w:rsidRPr="0009775F" w:rsidRDefault="0000695B" w:rsidP="000977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Nëse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dokumentacioni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dorëzuar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aplikantët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gjendet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plotë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sipas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kërkesave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mësipërme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C6908" w:rsidRPr="0009775F">
        <w:rPr>
          <w:rFonts w:ascii="Times New Roman" w:hAnsi="Times New Roman" w:cs="Times New Roman"/>
          <w:bCs/>
          <w:sz w:val="24"/>
          <w:szCs w:val="24"/>
        </w:rPr>
        <w:t>lista</w:t>
      </w:r>
      <w:proofErr w:type="spellEnd"/>
      <w:r w:rsidR="00BC6908" w:rsidRPr="0009775F">
        <w:rPr>
          <w:rFonts w:ascii="Times New Roman" w:hAnsi="Times New Roman" w:cs="Times New Roman"/>
          <w:bCs/>
          <w:sz w:val="24"/>
          <w:szCs w:val="24"/>
        </w:rPr>
        <w:t xml:space="preserve"> me</w:t>
      </w:r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aplikantë</w:t>
      </w:r>
      <w:r w:rsidR="00BC6908" w:rsidRPr="0009775F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fitues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kandidatët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që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plotësojnë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kriteret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përgjithshme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3F0B" w:rsidRPr="0009775F">
        <w:rPr>
          <w:rFonts w:ascii="Times New Roman" w:hAnsi="Times New Roman" w:cs="Times New Roman"/>
          <w:bCs/>
          <w:sz w:val="24"/>
          <w:szCs w:val="24"/>
        </w:rPr>
        <w:t>veçanta</w:t>
      </w:r>
      <w:proofErr w:type="spellEnd"/>
      <w:r w:rsidR="006F3F0B" w:rsidRPr="0009775F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09775F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shpallet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faqen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zyrtare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institu</w:t>
      </w:r>
      <w:r w:rsidR="00BC6908" w:rsidRPr="0009775F">
        <w:rPr>
          <w:rFonts w:ascii="Times New Roman" w:hAnsi="Times New Roman" w:cs="Times New Roman"/>
          <w:bCs/>
          <w:sz w:val="24"/>
          <w:szCs w:val="24"/>
        </w:rPr>
        <w:t>cionit</w:t>
      </w:r>
      <w:proofErr w:type="spellEnd"/>
      <w:r w:rsidR="00BC6908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6908"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BC6908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6908" w:rsidRPr="0009775F">
        <w:rPr>
          <w:rFonts w:ascii="Times New Roman" w:hAnsi="Times New Roman" w:cs="Times New Roman"/>
          <w:bCs/>
          <w:sz w:val="24"/>
          <w:szCs w:val="24"/>
        </w:rPr>
        <w:t>K</w:t>
      </w:r>
      <w:r w:rsidR="001258BE" w:rsidRPr="0009775F">
        <w:rPr>
          <w:rFonts w:ascii="Times New Roman" w:hAnsi="Times New Roman" w:cs="Times New Roman"/>
          <w:bCs/>
          <w:sz w:val="24"/>
          <w:szCs w:val="24"/>
        </w:rPr>
        <w:t>ëshillit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Qarkut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Vlorë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C6908" w:rsidRPr="0009775F">
        <w:rPr>
          <w:rFonts w:ascii="Times New Roman" w:hAnsi="Times New Roman" w:cs="Times New Roman"/>
          <w:bCs/>
          <w:sz w:val="24"/>
          <w:szCs w:val="24"/>
        </w:rPr>
        <w:t>ku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njoftohen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mbi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datën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orën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vendin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zhvillimit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intervistës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="001258BE" w:rsidRPr="0009775F">
        <w:rPr>
          <w:rFonts w:ascii="Times New Roman" w:hAnsi="Times New Roman" w:cs="Times New Roman"/>
          <w:bCs/>
          <w:sz w:val="24"/>
          <w:szCs w:val="24"/>
        </w:rPr>
        <w:t>gojë</w:t>
      </w:r>
      <w:proofErr w:type="spellEnd"/>
      <w:r w:rsidR="001258BE" w:rsidRPr="0009775F">
        <w:rPr>
          <w:rFonts w:ascii="Times New Roman" w:hAnsi="Times New Roman" w:cs="Times New Roman"/>
          <w:bCs/>
          <w:sz w:val="24"/>
          <w:szCs w:val="24"/>
        </w:rPr>
        <w:t>.</w:t>
      </w:r>
    </w:p>
    <w:p w:rsidR="006F3F0B" w:rsidRPr="0009775F" w:rsidRDefault="006F3F0B" w:rsidP="0009775F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Kandidatët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që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nuk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i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plotësojnë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kriteret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09775F">
        <w:rPr>
          <w:rFonts w:ascii="Times New Roman" w:hAnsi="Times New Roman" w:cs="Times New Roman"/>
          <w:bCs/>
          <w:sz w:val="24"/>
          <w:szCs w:val="24"/>
        </w:rPr>
        <w:t>përgjithshme</w:t>
      </w:r>
      <w:proofErr w:type="spellEnd"/>
      <w:r w:rsidRPr="000977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dhe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të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veçanta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do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të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njoftohen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individualisht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(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nëpërmjet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adresës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së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e-mail)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për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shkaqet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e </w:t>
      </w:r>
      <w:proofErr w:type="spellStart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moskualifikimit</w:t>
      </w:r>
      <w:proofErr w:type="spellEnd"/>
      <w:r w:rsidRPr="0009775F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F0B" w:rsidRPr="0009775F" w:rsidRDefault="006F3F0B" w:rsidP="000977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7E261C" w:rsidRPr="0009775F" w:rsidRDefault="00E07C1A" w:rsidP="0009775F">
      <w:pPr>
        <w:autoSpaceDE w:val="0"/>
        <w:autoSpaceDN w:val="0"/>
        <w:adjustRightInd w:val="0"/>
        <w:spacing w:after="0" w:line="276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775F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r w:rsidR="00146DC3" w:rsidRPr="0009775F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kualifikuar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vlerësimi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dokumentacionit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nënshtrohen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intervistës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strukturuar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gojë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C3" w:rsidRPr="0009775F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="00146DC3" w:rsidRPr="0009775F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1258BE" w:rsidRPr="0009775F">
        <w:rPr>
          <w:rFonts w:ascii="Times New Roman" w:hAnsi="Times New Roman" w:cs="Times New Roman"/>
          <w:sz w:val="24"/>
          <w:szCs w:val="24"/>
        </w:rPr>
        <w:t>njohuritë</w:t>
      </w:r>
      <w:proofErr w:type="spellEnd"/>
      <w:r w:rsidR="001258BE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="001258BE"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58BE" w:rsidRPr="0009775F">
        <w:rPr>
          <w:rFonts w:ascii="Times New Roman" w:hAnsi="Times New Roman" w:cs="Times New Roman"/>
          <w:sz w:val="24"/>
          <w:szCs w:val="24"/>
        </w:rPr>
        <w:t>ligjet</w:t>
      </w:r>
      <w:proofErr w:type="spellEnd"/>
      <w:r w:rsidR="001258BE" w:rsidRPr="0009775F">
        <w:rPr>
          <w:rFonts w:ascii="Times New Roman" w:hAnsi="Times New Roman" w:cs="Times New Roman"/>
          <w:sz w:val="24"/>
          <w:szCs w:val="24"/>
        </w:rPr>
        <w:t xml:space="preserve"> </w:t>
      </w:r>
      <w:r w:rsidR="009337CA" w:rsidRPr="0009775F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9337CA" w:rsidRPr="0009775F">
        <w:rPr>
          <w:rFonts w:ascii="Times New Roman" w:hAnsi="Times New Roman" w:cs="Times New Roman"/>
          <w:sz w:val="24"/>
          <w:szCs w:val="24"/>
        </w:rPr>
        <w:t>mëposhtme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>:</w:t>
      </w:r>
    </w:p>
    <w:p w:rsidR="00E00376" w:rsidRPr="0009775F" w:rsidRDefault="00E00376" w:rsidP="0009775F">
      <w:pPr>
        <w:autoSpaceDE w:val="0"/>
        <w:autoSpaceDN w:val="0"/>
        <w:adjustRightInd w:val="0"/>
        <w:spacing w:after="0" w:line="276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DF11E2" w:rsidRPr="0009775F" w:rsidRDefault="00DF11E2" w:rsidP="0009775F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eastAsia="sq-AL"/>
        </w:rPr>
      </w:pPr>
      <w:r w:rsidRPr="0009775F">
        <w:rPr>
          <w:rFonts w:ascii="Times New Roman" w:hAnsi="Times New Roman"/>
          <w:sz w:val="24"/>
          <w:szCs w:val="24"/>
          <w:lang w:eastAsia="sq-AL"/>
        </w:rPr>
        <w:t>Ligjin Nr. 139/2015 “Për vetëqeverisjes vendore” i ndryshuar.</w:t>
      </w:r>
    </w:p>
    <w:p w:rsidR="00DF11E2" w:rsidRPr="0009775F" w:rsidRDefault="00DF11E2" w:rsidP="0009775F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eastAsia="sq-AL"/>
        </w:rPr>
      </w:pPr>
      <w:r w:rsidRPr="0009775F">
        <w:rPr>
          <w:rFonts w:ascii="Times New Roman" w:hAnsi="Times New Roman"/>
          <w:sz w:val="24"/>
          <w:szCs w:val="24"/>
          <w:shd w:val="clear" w:color="auto" w:fill="FFFFFF"/>
        </w:rPr>
        <w:t>Ligjin Nr. 44/2015, “Kodi i Procedurave Administrative i Republikës së Shqipërisë”.</w:t>
      </w:r>
    </w:p>
    <w:p w:rsidR="00DF11E2" w:rsidRPr="0009775F" w:rsidRDefault="00DF11E2" w:rsidP="0009775F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eastAsia="sq-AL"/>
        </w:rPr>
      </w:pPr>
      <w:r w:rsidRPr="0009775F">
        <w:rPr>
          <w:rFonts w:ascii="Times New Roman" w:hAnsi="Times New Roman"/>
          <w:sz w:val="24"/>
          <w:szCs w:val="24"/>
          <w:lang w:eastAsia="sq-AL"/>
        </w:rPr>
        <w:t xml:space="preserve">Ligjin Nr. 9131 datë. 08.09.2003 “Për rregullat e Etikës në Administratën Publike”. </w:t>
      </w:r>
    </w:p>
    <w:p w:rsidR="00DF11E2" w:rsidRPr="0009775F" w:rsidRDefault="00DF11E2" w:rsidP="000977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  <w:lang w:eastAsia="sq-AL"/>
        </w:rPr>
      </w:pPr>
      <w:r w:rsidRPr="0009775F">
        <w:rPr>
          <w:rFonts w:ascii="Times New Roman" w:hAnsi="Times New Roman"/>
          <w:sz w:val="24"/>
          <w:szCs w:val="24"/>
          <w:lang w:eastAsia="sq-AL"/>
        </w:rPr>
        <w:t>Ligjin Nr. 8752, datë 26.03.2001, “Për krijimin dhe funksionimin e strukturave për Administrimin dhe Mbrojtjen e Tokës”, i ndryshuar.</w:t>
      </w:r>
    </w:p>
    <w:p w:rsidR="00DF11E2" w:rsidRPr="0009775F" w:rsidRDefault="00DF11E2" w:rsidP="000977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  <w:lang w:eastAsia="sq-AL"/>
        </w:rPr>
      </w:pPr>
      <w:r w:rsidRPr="0009775F">
        <w:rPr>
          <w:rFonts w:ascii="Times New Roman" w:hAnsi="Times New Roman"/>
          <w:sz w:val="24"/>
          <w:szCs w:val="24"/>
          <w:lang w:eastAsia="sq-AL"/>
        </w:rPr>
        <w:t>Ligjin Nr. 9244, datë 17.6.2004, “Për mbrojtjen e tokës bujqësore”, i ndryshuar.</w:t>
      </w:r>
    </w:p>
    <w:p w:rsidR="00DF11E2" w:rsidRPr="0009775F" w:rsidRDefault="00DF11E2" w:rsidP="0009775F">
      <w:pPr>
        <w:widowControl/>
        <w:numPr>
          <w:ilvl w:val="0"/>
          <w:numId w:val="13"/>
        </w:numPr>
        <w:autoSpaceDE w:val="0"/>
        <w:autoSpaceDN w:val="0"/>
        <w:adjustRightInd w:val="0"/>
        <w:spacing w:after="44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75F">
        <w:rPr>
          <w:rFonts w:ascii="Times New Roman" w:hAnsi="Times New Roman" w:cs="Times New Roman"/>
          <w:sz w:val="24"/>
          <w:szCs w:val="24"/>
        </w:rPr>
        <w:t xml:space="preserve">VKM Nr. 80,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28.01.2005 “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përbërjen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mënyrat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funksionimit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përgjegjësitë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strukturave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shtetërore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tokës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bujqësore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75F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09775F">
        <w:rPr>
          <w:rFonts w:ascii="Times New Roman" w:hAnsi="Times New Roman" w:cs="Times New Roman"/>
          <w:sz w:val="24"/>
          <w:szCs w:val="24"/>
        </w:rPr>
        <w:t>.</w:t>
      </w:r>
    </w:p>
    <w:p w:rsidR="00E55F38" w:rsidRPr="0009775F" w:rsidRDefault="00E55F38" w:rsidP="000977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F3F0B" w:rsidRPr="0009775F" w:rsidRDefault="006F3F0B" w:rsidP="000977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F3F0B" w:rsidRPr="0009775F" w:rsidRDefault="006F3F0B" w:rsidP="000977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92AE6" w:rsidRPr="00797E52" w:rsidRDefault="00192AE6" w:rsidP="00192AE6">
      <w:pPr>
        <w:spacing w:after="0" w:line="276" w:lineRule="auto"/>
        <w:ind w:left="3600" w:firstLine="720"/>
        <w:jc w:val="center"/>
        <w:rPr>
          <w:rFonts w:ascii="Times New Roman" w:hAnsi="Times New Roman"/>
          <w:b/>
          <w:sz w:val="24"/>
          <w:szCs w:val="24"/>
        </w:rPr>
      </w:pPr>
      <w:r w:rsidRPr="00797E52">
        <w:rPr>
          <w:rFonts w:ascii="Times New Roman" w:hAnsi="Times New Roman"/>
          <w:b/>
          <w:sz w:val="24"/>
          <w:szCs w:val="24"/>
        </w:rPr>
        <w:t xml:space="preserve">KRYETARI </w:t>
      </w:r>
    </w:p>
    <w:p w:rsidR="00192AE6" w:rsidRPr="00797E52" w:rsidRDefault="00192AE6" w:rsidP="00192AE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797E5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_____</w:t>
      </w:r>
      <w:r w:rsidRPr="00797E52">
        <w:rPr>
          <w:rFonts w:ascii="Times New Roman" w:hAnsi="Times New Roman"/>
          <w:b/>
          <w:sz w:val="24"/>
          <w:szCs w:val="24"/>
        </w:rPr>
        <w:t>______</w:t>
      </w:r>
    </w:p>
    <w:p w:rsidR="00192AE6" w:rsidRPr="004A2F00" w:rsidRDefault="00192AE6" w:rsidP="00192AE6">
      <w:pPr>
        <w:spacing w:after="0" w:line="276" w:lineRule="auto"/>
        <w:ind w:left="3600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Ervis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Moçka</w:t>
      </w:r>
      <w:proofErr w:type="spellEnd"/>
    </w:p>
    <w:p w:rsidR="00192AE6" w:rsidRPr="0009775F" w:rsidRDefault="00192AE6" w:rsidP="00192AE6">
      <w:pPr>
        <w:autoSpaceDE w:val="0"/>
        <w:autoSpaceDN w:val="0"/>
        <w:adjustRightInd w:val="0"/>
        <w:spacing w:after="0" w:line="276" w:lineRule="auto"/>
        <w:ind w:left="5760"/>
        <w:rPr>
          <w:rFonts w:ascii="Times New Roman" w:hAnsi="Times New Roman" w:cs="Times New Roman"/>
          <w:sz w:val="24"/>
          <w:szCs w:val="24"/>
        </w:rPr>
      </w:pPr>
    </w:p>
    <w:sectPr w:rsidR="00192AE6" w:rsidRPr="0009775F" w:rsidSect="00276958">
      <w:headerReference w:type="default" r:id="rId8"/>
      <w:footerReference w:type="default" r:id="rId9"/>
      <w:pgSz w:w="11906" w:h="16838" w:code="9"/>
      <w:pgMar w:top="128" w:right="1196" w:bottom="540" w:left="1440" w:header="0" w:footer="14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9FE" w:rsidRDefault="008C79FE">
      <w:pPr>
        <w:spacing w:after="0" w:line="240" w:lineRule="auto"/>
      </w:pPr>
      <w:r>
        <w:separator/>
      </w:r>
    </w:p>
  </w:endnote>
  <w:endnote w:type="continuationSeparator" w:id="0">
    <w:p w:rsidR="008C79FE" w:rsidRDefault="008C7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9FE" w:rsidRDefault="008C79FE">
    <w:pPr>
      <w:pBdr>
        <w:top w:val="single" w:sz="4" w:space="1" w:color="000000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proofErr w:type="spellStart"/>
    <w:r>
      <w:rPr>
        <w:b/>
        <w:i/>
        <w:sz w:val="20"/>
        <w:szCs w:val="20"/>
      </w:rPr>
      <w:t>Adresa</w:t>
    </w:r>
    <w:proofErr w:type="spellEnd"/>
    <w:r>
      <w:rPr>
        <w:b/>
        <w:i/>
        <w:sz w:val="20"/>
        <w:szCs w:val="20"/>
      </w:rPr>
      <w:t>:</w:t>
    </w:r>
    <w:r>
      <w:rPr>
        <w:i/>
        <w:sz w:val="20"/>
        <w:szCs w:val="20"/>
      </w:rPr>
      <w:t xml:space="preserve"> </w:t>
    </w:r>
    <w:proofErr w:type="spellStart"/>
    <w:r>
      <w:rPr>
        <w:i/>
        <w:sz w:val="20"/>
        <w:szCs w:val="20"/>
      </w:rPr>
      <w:t>Këshilli</w:t>
    </w:r>
    <w:proofErr w:type="spellEnd"/>
    <w:r>
      <w:rPr>
        <w:i/>
        <w:sz w:val="20"/>
        <w:szCs w:val="20"/>
      </w:rPr>
      <w:t xml:space="preserve"> I </w:t>
    </w:r>
    <w:proofErr w:type="spellStart"/>
    <w:r>
      <w:rPr>
        <w:i/>
        <w:sz w:val="20"/>
        <w:szCs w:val="20"/>
      </w:rPr>
      <w:t>Qarkut</w:t>
    </w:r>
    <w:proofErr w:type="spellEnd"/>
    <w:r>
      <w:rPr>
        <w:i/>
        <w:sz w:val="20"/>
        <w:szCs w:val="20"/>
      </w:rPr>
      <w:t xml:space="preserve"> </w:t>
    </w:r>
    <w:proofErr w:type="spellStart"/>
    <w:r>
      <w:rPr>
        <w:i/>
        <w:sz w:val="20"/>
        <w:szCs w:val="20"/>
      </w:rPr>
      <w:t>Vlorë</w:t>
    </w:r>
    <w:proofErr w:type="spellEnd"/>
    <w:r>
      <w:rPr>
        <w:i/>
        <w:sz w:val="20"/>
        <w:szCs w:val="20"/>
      </w:rPr>
      <w:t xml:space="preserve"> 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>
      <w:rPr>
        <w:b/>
        <w:i/>
        <w:sz w:val="20"/>
        <w:szCs w:val="20"/>
      </w:rPr>
      <w:t>Website:</w:t>
    </w:r>
    <w:r>
      <w:rPr>
        <w:i/>
        <w:sz w:val="20"/>
        <w:szCs w:val="20"/>
      </w:rPr>
      <w:t xml:space="preserve"> </w:t>
    </w:r>
    <w:hyperlink r:id="rId1" w:history="1">
      <w:r w:rsidRPr="00210C16">
        <w:rPr>
          <w:rStyle w:val="Hyperlink"/>
          <w:i/>
          <w:sz w:val="20"/>
          <w:szCs w:val="20"/>
        </w:rPr>
        <w:t>www.qarkuvlore.gov.al</w:t>
      </w:r>
    </w:hyperlink>
    <w:r>
      <w:rPr>
        <w:i/>
        <w:sz w:val="20"/>
        <w:szCs w:val="20"/>
      </w:rPr>
      <w:t xml:space="preserve"> </w:t>
    </w:r>
  </w:p>
  <w:p w:rsidR="008C79FE" w:rsidRPr="006278F0" w:rsidRDefault="008C79FE">
    <w:pPr>
      <w:tabs>
        <w:tab w:val="center" w:pos="4513"/>
        <w:tab w:val="right" w:pos="9026"/>
      </w:tabs>
      <w:spacing w:after="0" w:line="240" w:lineRule="auto"/>
      <w:rPr>
        <w:sz w:val="20"/>
        <w:szCs w:val="20"/>
        <w:lang w:val="it-IT"/>
      </w:rPr>
    </w:pPr>
    <w:r>
      <w:rPr>
        <w:i/>
        <w:sz w:val="20"/>
        <w:szCs w:val="20"/>
        <w:lang w:val="it-IT"/>
      </w:rPr>
      <w:t>Pallati i Kulturës “Labëria”</w:t>
    </w:r>
    <w:r w:rsidRPr="006278F0">
      <w:rPr>
        <w:i/>
        <w:sz w:val="20"/>
        <w:szCs w:val="20"/>
        <w:lang w:val="it-IT"/>
      </w:rPr>
      <w:t xml:space="preserve">, Vlorë                                                           </w:t>
    </w:r>
    <w:r>
      <w:rPr>
        <w:i/>
        <w:sz w:val="20"/>
        <w:szCs w:val="20"/>
        <w:lang w:val="it-IT"/>
      </w:rPr>
      <w:t xml:space="preserve">                        </w:t>
    </w:r>
    <w:r w:rsidRPr="006278F0">
      <w:rPr>
        <w:b/>
        <w:i/>
        <w:sz w:val="20"/>
        <w:szCs w:val="20"/>
        <w:lang w:val="it-IT"/>
      </w:rPr>
      <w:t xml:space="preserve">E-mail:    </w:t>
    </w:r>
    <w:hyperlink r:id="rId2">
      <w:r w:rsidRPr="006278F0">
        <w:rPr>
          <w:i/>
          <w:color w:val="0563C1"/>
          <w:sz w:val="20"/>
          <w:szCs w:val="20"/>
          <w:u w:val="single"/>
          <w:lang w:val="it-IT"/>
        </w:rPr>
        <w:t>info@qarkuvlore.gov.al</w:t>
      </w:r>
    </w:hyperlink>
    <w:r w:rsidRPr="006278F0">
      <w:rPr>
        <w:i/>
        <w:sz w:val="20"/>
        <w:szCs w:val="20"/>
        <w:lang w:val="it-IT"/>
      </w:rPr>
      <w:t xml:space="preserve"> </w:t>
    </w:r>
  </w:p>
  <w:p w:rsidR="008C79FE" w:rsidRPr="006278F0" w:rsidRDefault="008C79FE">
    <w:pPr>
      <w:tabs>
        <w:tab w:val="center" w:pos="4513"/>
        <w:tab w:val="right" w:pos="9026"/>
      </w:tabs>
      <w:spacing w:after="283" w:line="240" w:lineRule="auto"/>
      <w:rPr>
        <w:sz w:val="20"/>
        <w:szCs w:val="20"/>
        <w:lang w:val="it-IT"/>
      </w:rPr>
    </w:pPr>
    <w:r w:rsidRPr="006278F0">
      <w:rPr>
        <w:i/>
        <w:sz w:val="20"/>
        <w:szCs w:val="20"/>
        <w:lang w:val="it-IT"/>
      </w:rPr>
      <w:t>Vlorë (AL), 9401</w:t>
    </w:r>
    <w:r w:rsidRPr="006278F0">
      <w:rPr>
        <w:b/>
        <w:i/>
        <w:sz w:val="20"/>
        <w:szCs w:val="20"/>
        <w:lang w:val="it-IT"/>
      </w:rPr>
      <w:tab/>
      <w:t xml:space="preserve">                                                                               </w:t>
    </w:r>
    <w:r>
      <w:rPr>
        <w:b/>
        <w:i/>
        <w:sz w:val="20"/>
        <w:szCs w:val="20"/>
        <w:lang w:val="it-IT"/>
      </w:rPr>
      <w:t xml:space="preserve">                                    </w:t>
    </w:r>
    <w:r w:rsidRPr="006278F0">
      <w:rPr>
        <w:b/>
        <w:i/>
        <w:sz w:val="20"/>
        <w:szCs w:val="20"/>
        <w:lang w:val="it-IT"/>
      </w:rPr>
      <w:t>Tel:</w:t>
    </w:r>
    <w:r w:rsidRPr="006278F0">
      <w:rPr>
        <w:i/>
        <w:sz w:val="20"/>
        <w:szCs w:val="20"/>
        <w:lang w:val="it-IT"/>
      </w:rPr>
      <w:t xml:space="preserve">           +355 33 </w:t>
    </w:r>
    <w:r>
      <w:rPr>
        <w:i/>
        <w:sz w:val="20"/>
        <w:szCs w:val="20"/>
        <w:lang w:val="it-IT"/>
      </w:rPr>
      <w:t>421 601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9FE" w:rsidRDefault="008C79FE">
      <w:pPr>
        <w:spacing w:after="0" w:line="240" w:lineRule="auto"/>
      </w:pPr>
      <w:r>
        <w:separator/>
      </w:r>
    </w:p>
  </w:footnote>
  <w:footnote w:type="continuationSeparator" w:id="0">
    <w:p w:rsidR="008C79FE" w:rsidRDefault="008C7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9FE" w:rsidRPr="00C07909" w:rsidRDefault="008C79FE" w:rsidP="00C07909">
    <w:pPr>
      <w:spacing w:before="1191" w:after="0" w:line="240" w:lineRule="auto"/>
      <w:rPr>
        <w:rFonts w:ascii="Times New Roman" w:eastAsia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0288" behindDoc="0" locked="0" layoutInCell="0" allowOverlap="1" wp14:anchorId="0F9AF82E" wp14:editId="472FBC66">
          <wp:simplePos x="0" y="0"/>
          <wp:positionH relativeFrom="margin">
            <wp:align>center</wp:align>
          </wp:positionH>
          <wp:positionV relativeFrom="paragraph">
            <wp:posOffset>76835</wp:posOffset>
          </wp:positionV>
          <wp:extent cx="582930" cy="791845"/>
          <wp:effectExtent l="0" t="0" r="0" b="8255"/>
          <wp:wrapNone/>
          <wp:docPr id="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791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0" allowOverlap="1" wp14:anchorId="134A134A" wp14:editId="1BD2BA34">
          <wp:simplePos x="0" y="0"/>
          <wp:positionH relativeFrom="margin">
            <wp:posOffset>-1019175</wp:posOffset>
          </wp:positionH>
          <wp:positionV relativeFrom="paragraph">
            <wp:posOffset>762000</wp:posOffset>
          </wp:positionV>
          <wp:extent cx="7764780" cy="46355"/>
          <wp:effectExtent l="19050" t="0" r="762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46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C79FE" w:rsidRPr="00FB5AD8" w:rsidRDefault="008C79FE" w:rsidP="00C07909">
    <w:pPr>
      <w:pStyle w:val="NoSpacing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 w:rsidRPr="00FB5AD8">
      <w:rPr>
        <w:rFonts w:ascii="Times New Roman" w:hAnsi="Times New Roman" w:cs="Times New Roman"/>
        <w:b/>
        <w:sz w:val="24"/>
        <w:szCs w:val="24"/>
      </w:rPr>
      <w:t>REPUBLIKA  E</w:t>
    </w:r>
    <w:proofErr w:type="gramEnd"/>
    <w:r w:rsidRPr="00FB5AD8">
      <w:rPr>
        <w:rFonts w:ascii="Times New Roman" w:hAnsi="Times New Roman" w:cs="Times New Roman"/>
        <w:b/>
        <w:sz w:val="24"/>
        <w:szCs w:val="24"/>
      </w:rPr>
      <w:t xml:space="preserve">  SHQIPËRISË</w:t>
    </w:r>
  </w:p>
  <w:p w:rsidR="008C79FE" w:rsidRPr="00C07909" w:rsidRDefault="008C79FE" w:rsidP="00C07909">
    <w:pPr>
      <w:pStyle w:val="NoSpacing"/>
      <w:jc w:val="center"/>
      <w:rPr>
        <w:rFonts w:ascii="Times New Roman" w:hAnsi="Times New Roman" w:cs="Times New Roman"/>
        <w:b/>
        <w:sz w:val="24"/>
        <w:szCs w:val="24"/>
      </w:rPr>
    </w:pPr>
    <w:r w:rsidRPr="00FB5AD8">
      <w:rPr>
        <w:rFonts w:ascii="Times New Roman" w:hAnsi="Times New Roman" w:cs="Times New Roman"/>
        <w:b/>
        <w:sz w:val="24"/>
        <w:szCs w:val="24"/>
      </w:rPr>
      <w:t>KËSHILLI I QARKUT VLORË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5AF1"/>
    <w:multiLevelType w:val="hybridMultilevel"/>
    <w:tmpl w:val="000041BB"/>
    <w:lvl w:ilvl="0" w:tplc="000026E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2121260"/>
    <w:multiLevelType w:val="hybridMultilevel"/>
    <w:tmpl w:val="4F4A3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207EB"/>
    <w:multiLevelType w:val="hybridMultilevel"/>
    <w:tmpl w:val="A022BD56"/>
    <w:lvl w:ilvl="0" w:tplc="E0C206D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4663B"/>
    <w:multiLevelType w:val="hybridMultilevel"/>
    <w:tmpl w:val="0F5E0E34"/>
    <w:lvl w:ilvl="0" w:tplc="D73EFB2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4C279C"/>
    <w:multiLevelType w:val="hybridMultilevel"/>
    <w:tmpl w:val="29F861DC"/>
    <w:lvl w:ilvl="0" w:tplc="950EBC2A">
      <w:start w:val="1"/>
      <w:numFmt w:val="decimal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E5BA7"/>
    <w:multiLevelType w:val="hybridMultilevel"/>
    <w:tmpl w:val="D734723C"/>
    <w:lvl w:ilvl="0" w:tplc="2BAA72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4E01"/>
    <w:multiLevelType w:val="hybridMultilevel"/>
    <w:tmpl w:val="82381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B5E1A"/>
    <w:multiLevelType w:val="hybridMultilevel"/>
    <w:tmpl w:val="3C6423B2"/>
    <w:lvl w:ilvl="0" w:tplc="17A22448"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34F36CD"/>
    <w:multiLevelType w:val="hybridMultilevel"/>
    <w:tmpl w:val="F2C89488"/>
    <w:lvl w:ilvl="0" w:tplc="F45022A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67087"/>
    <w:multiLevelType w:val="hybridMultilevel"/>
    <w:tmpl w:val="869A4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F65BE5"/>
    <w:multiLevelType w:val="hybridMultilevel"/>
    <w:tmpl w:val="23060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039E3"/>
    <w:multiLevelType w:val="hybridMultilevel"/>
    <w:tmpl w:val="5418A2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60575"/>
    <w:multiLevelType w:val="hybridMultilevel"/>
    <w:tmpl w:val="0D24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2445F"/>
    <w:multiLevelType w:val="hybridMultilevel"/>
    <w:tmpl w:val="7786B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05310"/>
    <w:multiLevelType w:val="hybridMultilevel"/>
    <w:tmpl w:val="FDECEE2C"/>
    <w:lvl w:ilvl="0" w:tplc="9154D3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F4A8B"/>
    <w:multiLevelType w:val="hybridMultilevel"/>
    <w:tmpl w:val="1758E4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17F2F"/>
    <w:multiLevelType w:val="hybridMultilevel"/>
    <w:tmpl w:val="1AEAE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D20C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8CA75A1"/>
    <w:multiLevelType w:val="multilevel"/>
    <w:tmpl w:val="E1B6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FAD3DAA"/>
    <w:multiLevelType w:val="hybridMultilevel"/>
    <w:tmpl w:val="DDB05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EC749E"/>
    <w:multiLevelType w:val="hybridMultilevel"/>
    <w:tmpl w:val="00447B98"/>
    <w:lvl w:ilvl="0" w:tplc="DFECDF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5674E"/>
    <w:multiLevelType w:val="hybridMultilevel"/>
    <w:tmpl w:val="7E3E88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885EC5"/>
    <w:multiLevelType w:val="multilevel"/>
    <w:tmpl w:val="DDE2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4210FF"/>
    <w:multiLevelType w:val="hybridMultilevel"/>
    <w:tmpl w:val="1FC074EC"/>
    <w:lvl w:ilvl="0" w:tplc="F0E87470">
      <w:start w:val="1"/>
      <w:numFmt w:val="lowerLetter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A1E02"/>
    <w:multiLevelType w:val="hybridMultilevel"/>
    <w:tmpl w:val="FCF87476"/>
    <w:lvl w:ilvl="0" w:tplc="9D94E19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733A23"/>
    <w:multiLevelType w:val="hybridMultilevel"/>
    <w:tmpl w:val="0CCAF3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5"/>
  </w:num>
  <w:num w:numId="4">
    <w:abstractNumId w:val="2"/>
  </w:num>
  <w:num w:numId="5">
    <w:abstractNumId w:val="14"/>
  </w:num>
  <w:num w:numId="6">
    <w:abstractNumId w:val="5"/>
  </w:num>
  <w:num w:numId="7">
    <w:abstractNumId w:val="7"/>
  </w:num>
  <w:num w:numId="8">
    <w:abstractNumId w:val="23"/>
  </w:num>
  <w:num w:numId="9">
    <w:abstractNumId w:val="16"/>
  </w:num>
  <w:num w:numId="10">
    <w:abstractNumId w:val="3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9"/>
  </w:num>
  <w:num w:numId="16">
    <w:abstractNumId w:val="21"/>
  </w:num>
  <w:num w:numId="17">
    <w:abstractNumId w:val="11"/>
  </w:num>
  <w:num w:numId="18">
    <w:abstractNumId w:val="25"/>
  </w:num>
  <w:num w:numId="19">
    <w:abstractNumId w:val="8"/>
  </w:num>
  <w:num w:numId="20">
    <w:abstractNumId w:val="13"/>
  </w:num>
  <w:num w:numId="21">
    <w:abstractNumId w:val="10"/>
  </w:num>
  <w:num w:numId="22">
    <w:abstractNumId w:val="20"/>
  </w:num>
  <w:num w:numId="23">
    <w:abstractNumId w:val="24"/>
  </w:num>
  <w:num w:numId="24">
    <w:abstractNumId w:val="12"/>
  </w:num>
  <w:num w:numId="25">
    <w:abstractNumId w:val="26"/>
  </w:num>
  <w:num w:numId="26">
    <w:abstractNumId w:val="4"/>
  </w:num>
  <w:num w:numId="27">
    <w:abstractNumId w:val="27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BD7"/>
    <w:rsid w:val="00000EF6"/>
    <w:rsid w:val="0000182B"/>
    <w:rsid w:val="000024D3"/>
    <w:rsid w:val="0000354A"/>
    <w:rsid w:val="0000407C"/>
    <w:rsid w:val="0000695B"/>
    <w:rsid w:val="00007667"/>
    <w:rsid w:val="0001049E"/>
    <w:rsid w:val="00011496"/>
    <w:rsid w:val="0001333C"/>
    <w:rsid w:val="00016433"/>
    <w:rsid w:val="00020554"/>
    <w:rsid w:val="00021C60"/>
    <w:rsid w:val="00024107"/>
    <w:rsid w:val="00036824"/>
    <w:rsid w:val="00036DC7"/>
    <w:rsid w:val="0004189D"/>
    <w:rsid w:val="0004432E"/>
    <w:rsid w:val="00045C3C"/>
    <w:rsid w:val="00046CF7"/>
    <w:rsid w:val="00047E1A"/>
    <w:rsid w:val="00057878"/>
    <w:rsid w:val="000602B0"/>
    <w:rsid w:val="000602FE"/>
    <w:rsid w:val="00061A34"/>
    <w:rsid w:val="0006362F"/>
    <w:rsid w:val="000643CA"/>
    <w:rsid w:val="00067C63"/>
    <w:rsid w:val="00072007"/>
    <w:rsid w:val="00072C62"/>
    <w:rsid w:val="000752DD"/>
    <w:rsid w:val="00082163"/>
    <w:rsid w:val="0008620B"/>
    <w:rsid w:val="00086D19"/>
    <w:rsid w:val="0009539E"/>
    <w:rsid w:val="0009775F"/>
    <w:rsid w:val="000A11B5"/>
    <w:rsid w:val="000A6812"/>
    <w:rsid w:val="000B16A5"/>
    <w:rsid w:val="000B2EB8"/>
    <w:rsid w:val="000B6889"/>
    <w:rsid w:val="000B71D4"/>
    <w:rsid w:val="000C2852"/>
    <w:rsid w:val="000D01D2"/>
    <w:rsid w:val="000D2540"/>
    <w:rsid w:val="000E1E51"/>
    <w:rsid w:val="000E64F5"/>
    <w:rsid w:val="000E6D8D"/>
    <w:rsid w:val="000F00E7"/>
    <w:rsid w:val="000F085B"/>
    <w:rsid w:val="0010065E"/>
    <w:rsid w:val="001029BB"/>
    <w:rsid w:val="001033AD"/>
    <w:rsid w:val="00105888"/>
    <w:rsid w:val="0011770C"/>
    <w:rsid w:val="00117ED2"/>
    <w:rsid w:val="001258BE"/>
    <w:rsid w:val="001309D2"/>
    <w:rsid w:val="00134582"/>
    <w:rsid w:val="00134CD5"/>
    <w:rsid w:val="00134D04"/>
    <w:rsid w:val="00135777"/>
    <w:rsid w:val="00146DC3"/>
    <w:rsid w:val="001529B2"/>
    <w:rsid w:val="00154E13"/>
    <w:rsid w:val="0016361C"/>
    <w:rsid w:val="00163B80"/>
    <w:rsid w:val="001665B3"/>
    <w:rsid w:val="00166F80"/>
    <w:rsid w:val="00176314"/>
    <w:rsid w:val="00180E35"/>
    <w:rsid w:val="00181810"/>
    <w:rsid w:val="00185989"/>
    <w:rsid w:val="0018655C"/>
    <w:rsid w:val="00192AE6"/>
    <w:rsid w:val="00193E94"/>
    <w:rsid w:val="001A1B3A"/>
    <w:rsid w:val="001A5C77"/>
    <w:rsid w:val="001A6C37"/>
    <w:rsid w:val="001B27F8"/>
    <w:rsid w:val="001B2C19"/>
    <w:rsid w:val="001B652D"/>
    <w:rsid w:val="001B6530"/>
    <w:rsid w:val="001C09E0"/>
    <w:rsid w:val="001C5761"/>
    <w:rsid w:val="001D3F80"/>
    <w:rsid w:val="001D68C9"/>
    <w:rsid w:val="001E361F"/>
    <w:rsid w:val="001F02BE"/>
    <w:rsid w:val="001F11B6"/>
    <w:rsid w:val="001F2496"/>
    <w:rsid w:val="001F3BD7"/>
    <w:rsid w:val="002012F6"/>
    <w:rsid w:val="0020165F"/>
    <w:rsid w:val="002018A7"/>
    <w:rsid w:val="00212CF7"/>
    <w:rsid w:val="002176D3"/>
    <w:rsid w:val="00220225"/>
    <w:rsid w:val="00225E6F"/>
    <w:rsid w:val="002353A2"/>
    <w:rsid w:val="0023699C"/>
    <w:rsid w:val="002423C5"/>
    <w:rsid w:val="00247465"/>
    <w:rsid w:val="002476B5"/>
    <w:rsid w:val="00247F80"/>
    <w:rsid w:val="0025216B"/>
    <w:rsid w:val="00255175"/>
    <w:rsid w:val="0025678E"/>
    <w:rsid w:val="00263218"/>
    <w:rsid w:val="00264B41"/>
    <w:rsid w:val="00266AD2"/>
    <w:rsid w:val="00270C1B"/>
    <w:rsid w:val="00276631"/>
    <w:rsid w:val="00276958"/>
    <w:rsid w:val="0028285D"/>
    <w:rsid w:val="0028526E"/>
    <w:rsid w:val="002926D2"/>
    <w:rsid w:val="002A003C"/>
    <w:rsid w:val="002A38AD"/>
    <w:rsid w:val="002A3D51"/>
    <w:rsid w:val="002B695B"/>
    <w:rsid w:val="002B77FA"/>
    <w:rsid w:val="002C003E"/>
    <w:rsid w:val="002C2817"/>
    <w:rsid w:val="002C294C"/>
    <w:rsid w:val="002C3A1B"/>
    <w:rsid w:val="002D7805"/>
    <w:rsid w:val="002E3916"/>
    <w:rsid w:val="002F2BC2"/>
    <w:rsid w:val="002F3B5D"/>
    <w:rsid w:val="002F3DBF"/>
    <w:rsid w:val="00305096"/>
    <w:rsid w:val="00307DF6"/>
    <w:rsid w:val="00310B1D"/>
    <w:rsid w:val="00312632"/>
    <w:rsid w:val="00317049"/>
    <w:rsid w:val="00317931"/>
    <w:rsid w:val="003202BE"/>
    <w:rsid w:val="00323785"/>
    <w:rsid w:val="0032656C"/>
    <w:rsid w:val="00327AC3"/>
    <w:rsid w:val="0033298A"/>
    <w:rsid w:val="003338B9"/>
    <w:rsid w:val="00334E93"/>
    <w:rsid w:val="00335FA6"/>
    <w:rsid w:val="00336773"/>
    <w:rsid w:val="003415CE"/>
    <w:rsid w:val="003444C4"/>
    <w:rsid w:val="00344A34"/>
    <w:rsid w:val="00354348"/>
    <w:rsid w:val="003577F8"/>
    <w:rsid w:val="00364428"/>
    <w:rsid w:val="00366BBD"/>
    <w:rsid w:val="00371E7B"/>
    <w:rsid w:val="00371E92"/>
    <w:rsid w:val="003811FA"/>
    <w:rsid w:val="00381275"/>
    <w:rsid w:val="00384269"/>
    <w:rsid w:val="003868B9"/>
    <w:rsid w:val="003905A0"/>
    <w:rsid w:val="00390B55"/>
    <w:rsid w:val="00396D24"/>
    <w:rsid w:val="003A08A6"/>
    <w:rsid w:val="003A7ED9"/>
    <w:rsid w:val="003B2D88"/>
    <w:rsid w:val="003B56EC"/>
    <w:rsid w:val="003C1C8C"/>
    <w:rsid w:val="003C22A4"/>
    <w:rsid w:val="003C3A80"/>
    <w:rsid w:val="003C58A3"/>
    <w:rsid w:val="003C5AC0"/>
    <w:rsid w:val="003C7599"/>
    <w:rsid w:val="003E6B2C"/>
    <w:rsid w:val="003E6CE6"/>
    <w:rsid w:val="003F4C60"/>
    <w:rsid w:val="003F731C"/>
    <w:rsid w:val="003F7659"/>
    <w:rsid w:val="00400007"/>
    <w:rsid w:val="00400DCB"/>
    <w:rsid w:val="00402984"/>
    <w:rsid w:val="00403E74"/>
    <w:rsid w:val="00407130"/>
    <w:rsid w:val="00407B82"/>
    <w:rsid w:val="00412A73"/>
    <w:rsid w:val="0041449E"/>
    <w:rsid w:val="00420319"/>
    <w:rsid w:val="004221D2"/>
    <w:rsid w:val="004253D0"/>
    <w:rsid w:val="00433CD6"/>
    <w:rsid w:val="00442AE6"/>
    <w:rsid w:val="00442DAC"/>
    <w:rsid w:val="00445A4E"/>
    <w:rsid w:val="00446B88"/>
    <w:rsid w:val="00446F1A"/>
    <w:rsid w:val="004474BE"/>
    <w:rsid w:val="00450E12"/>
    <w:rsid w:val="00467419"/>
    <w:rsid w:val="00471934"/>
    <w:rsid w:val="00472FE9"/>
    <w:rsid w:val="004823F8"/>
    <w:rsid w:val="00490D5A"/>
    <w:rsid w:val="004915BA"/>
    <w:rsid w:val="00492FF6"/>
    <w:rsid w:val="00496469"/>
    <w:rsid w:val="0049772D"/>
    <w:rsid w:val="004B3A2B"/>
    <w:rsid w:val="004B73A3"/>
    <w:rsid w:val="004C06DE"/>
    <w:rsid w:val="004C1514"/>
    <w:rsid w:val="004C2506"/>
    <w:rsid w:val="004C5B0D"/>
    <w:rsid w:val="004C7CC1"/>
    <w:rsid w:val="004D35C6"/>
    <w:rsid w:val="004D677E"/>
    <w:rsid w:val="004E17F4"/>
    <w:rsid w:val="004E7F31"/>
    <w:rsid w:val="004F0109"/>
    <w:rsid w:val="004F03FC"/>
    <w:rsid w:val="004F2117"/>
    <w:rsid w:val="0050454A"/>
    <w:rsid w:val="00506069"/>
    <w:rsid w:val="0051081E"/>
    <w:rsid w:val="00510CEE"/>
    <w:rsid w:val="00511869"/>
    <w:rsid w:val="00511B26"/>
    <w:rsid w:val="00512218"/>
    <w:rsid w:val="0051225D"/>
    <w:rsid w:val="00515DBA"/>
    <w:rsid w:val="005172AC"/>
    <w:rsid w:val="005301B2"/>
    <w:rsid w:val="005357E7"/>
    <w:rsid w:val="005422CB"/>
    <w:rsid w:val="005432C5"/>
    <w:rsid w:val="00547C9B"/>
    <w:rsid w:val="005543B8"/>
    <w:rsid w:val="00555766"/>
    <w:rsid w:val="00560908"/>
    <w:rsid w:val="005649CA"/>
    <w:rsid w:val="00565E1C"/>
    <w:rsid w:val="00576037"/>
    <w:rsid w:val="00582470"/>
    <w:rsid w:val="00583DA2"/>
    <w:rsid w:val="00586ECF"/>
    <w:rsid w:val="005871DB"/>
    <w:rsid w:val="00587235"/>
    <w:rsid w:val="00592B10"/>
    <w:rsid w:val="005949AF"/>
    <w:rsid w:val="0059532D"/>
    <w:rsid w:val="00595B1F"/>
    <w:rsid w:val="005A186C"/>
    <w:rsid w:val="005A1B48"/>
    <w:rsid w:val="005A3AC8"/>
    <w:rsid w:val="005A6103"/>
    <w:rsid w:val="005B512D"/>
    <w:rsid w:val="005C2F87"/>
    <w:rsid w:val="005C6EC5"/>
    <w:rsid w:val="005C77DB"/>
    <w:rsid w:val="005D130B"/>
    <w:rsid w:val="005D2299"/>
    <w:rsid w:val="005D3273"/>
    <w:rsid w:val="005D3598"/>
    <w:rsid w:val="005D4803"/>
    <w:rsid w:val="005D4CB6"/>
    <w:rsid w:val="005D5E80"/>
    <w:rsid w:val="005E0FB2"/>
    <w:rsid w:val="005E1B3A"/>
    <w:rsid w:val="005E3A8E"/>
    <w:rsid w:val="005E477E"/>
    <w:rsid w:val="005F1218"/>
    <w:rsid w:val="005F1B36"/>
    <w:rsid w:val="005F272B"/>
    <w:rsid w:val="005F2C8B"/>
    <w:rsid w:val="005F4F32"/>
    <w:rsid w:val="005F721E"/>
    <w:rsid w:val="005F7481"/>
    <w:rsid w:val="005F7D29"/>
    <w:rsid w:val="00604DAD"/>
    <w:rsid w:val="00614F58"/>
    <w:rsid w:val="0062203B"/>
    <w:rsid w:val="0062673C"/>
    <w:rsid w:val="006278F0"/>
    <w:rsid w:val="006303F0"/>
    <w:rsid w:val="00634C47"/>
    <w:rsid w:val="00635838"/>
    <w:rsid w:val="00635B45"/>
    <w:rsid w:val="00636218"/>
    <w:rsid w:val="00640EF2"/>
    <w:rsid w:val="00645F14"/>
    <w:rsid w:val="00650915"/>
    <w:rsid w:val="00651260"/>
    <w:rsid w:val="00654468"/>
    <w:rsid w:val="00655F6A"/>
    <w:rsid w:val="006600EB"/>
    <w:rsid w:val="006639E6"/>
    <w:rsid w:val="006644A7"/>
    <w:rsid w:val="00667474"/>
    <w:rsid w:val="00677222"/>
    <w:rsid w:val="00684A13"/>
    <w:rsid w:val="00684C96"/>
    <w:rsid w:val="006915E7"/>
    <w:rsid w:val="0069313B"/>
    <w:rsid w:val="00694A20"/>
    <w:rsid w:val="006A044E"/>
    <w:rsid w:val="006A634E"/>
    <w:rsid w:val="006A6368"/>
    <w:rsid w:val="006C0DF1"/>
    <w:rsid w:val="006C5141"/>
    <w:rsid w:val="006D0581"/>
    <w:rsid w:val="006D65E2"/>
    <w:rsid w:val="006D7913"/>
    <w:rsid w:val="006E2C44"/>
    <w:rsid w:val="006E4C63"/>
    <w:rsid w:val="006F0663"/>
    <w:rsid w:val="006F0912"/>
    <w:rsid w:val="006F20EC"/>
    <w:rsid w:val="006F26DF"/>
    <w:rsid w:val="006F3F0B"/>
    <w:rsid w:val="007000BA"/>
    <w:rsid w:val="00706871"/>
    <w:rsid w:val="007123D9"/>
    <w:rsid w:val="0071610C"/>
    <w:rsid w:val="00723601"/>
    <w:rsid w:val="00730B0D"/>
    <w:rsid w:val="007312F3"/>
    <w:rsid w:val="00731346"/>
    <w:rsid w:val="00735DD3"/>
    <w:rsid w:val="00736CF1"/>
    <w:rsid w:val="00737183"/>
    <w:rsid w:val="00740064"/>
    <w:rsid w:val="00740BD2"/>
    <w:rsid w:val="00741C5F"/>
    <w:rsid w:val="0074394E"/>
    <w:rsid w:val="00751A94"/>
    <w:rsid w:val="00752125"/>
    <w:rsid w:val="00754257"/>
    <w:rsid w:val="00760C0E"/>
    <w:rsid w:val="0077022D"/>
    <w:rsid w:val="00771EA7"/>
    <w:rsid w:val="0077603B"/>
    <w:rsid w:val="0078027C"/>
    <w:rsid w:val="0078080B"/>
    <w:rsid w:val="0078114A"/>
    <w:rsid w:val="00781FC3"/>
    <w:rsid w:val="007834BE"/>
    <w:rsid w:val="007839F0"/>
    <w:rsid w:val="00791C49"/>
    <w:rsid w:val="00791C84"/>
    <w:rsid w:val="007925AB"/>
    <w:rsid w:val="00794989"/>
    <w:rsid w:val="007954DB"/>
    <w:rsid w:val="007A0126"/>
    <w:rsid w:val="007A2325"/>
    <w:rsid w:val="007A68AD"/>
    <w:rsid w:val="007A6F71"/>
    <w:rsid w:val="007B15A2"/>
    <w:rsid w:val="007B161B"/>
    <w:rsid w:val="007B20BF"/>
    <w:rsid w:val="007B3575"/>
    <w:rsid w:val="007B3918"/>
    <w:rsid w:val="007B592F"/>
    <w:rsid w:val="007B6C51"/>
    <w:rsid w:val="007B7A66"/>
    <w:rsid w:val="007D03F3"/>
    <w:rsid w:val="007D7F7E"/>
    <w:rsid w:val="007E261C"/>
    <w:rsid w:val="007E36F8"/>
    <w:rsid w:val="007E5391"/>
    <w:rsid w:val="007E7A95"/>
    <w:rsid w:val="007F1242"/>
    <w:rsid w:val="007F2F3D"/>
    <w:rsid w:val="00801101"/>
    <w:rsid w:val="00801DD0"/>
    <w:rsid w:val="00812950"/>
    <w:rsid w:val="008138B8"/>
    <w:rsid w:val="00814A14"/>
    <w:rsid w:val="00816070"/>
    <w:rsid w:val="00816995"/>
    <w:rsid w:val="00816C8D"/>
    <w:rsid w:val="00821D74"/>
    <w:rsid w:val="00825221"/>
    <w:rsid w:val="00825F98"/>
    <w:rsid w:val="0082635A"/>
    <w:rsid w:val="008378C6"/>
    <w:rsid w:val="00845236"/>
    <w:rsid w:val="008459CA"/>
    <w:rsid w:val="00845F1B"/>
    <w:rsid w:val="008524FC"/>
    <w:rsid w:val="00855D56"/>
    <w:rsid w:val="0086258D"/>
    <w:rsid w:val="0086560E"/>
    <w:rsid w:val="00867003"/>
    <w:rsid w:val="00872009"/>
    <w:rsid w:val="00872D53"/>
    <w:rsid w:val="00876310"/>
    <w:rsid w:val="008922EF"/>
    <w:rsid w:val="00896245"/>
    <w:rsid w:val="008967D0"/>
    <w:rsid w:val="008A6DF7"/>
    <w:rsid w:val="008B158E"/>
    <w:rsid w:val="008B2847"/>
    <w:rsid w:val="008B531B"/>
    <w:rsid w:val="008C212D"/>
    <w:rsid w:val="008C2393"/>
    <w:rsid w:val="008C79FE"/>
    <w:rsid w:val="008D4592"/>
    <w:rsid w:val="008E1294"/>
    <w:rsid w:val="008E2A26"/>
    <w:rsid w:val="008E3B86"/>
    <w:rsid w:val="008E4FEA"/>
    <w:rsid w:val="008E5B50"/>
    <w:rsid w:val="008F03BE"/>
    <w:rsid w:val="008F315C"/>
    <w:rsid w:val="008F416A"/>
    <w:rsid w:val="008F5989"/>
    <w:rsid w:val="008F6A0D"/>
    <w:rsid w:val="008F6CFF"/>
    <w:rsid w:val="00904A40"/>
    <w:rsid w:val="0090666B"/>
    <w:rsid w:val="00907740"/>
    <w:rsid w:val="0091156D"/>
    <w:rsid w:val="00911FB6"/>
    <w:rsid w:val="0091287D"/>
    <w:rsid w:val="00912C39"/>
    <w:rsid w:val="0091568B"/>
    <w:rsid w:val="00917157"/>
    <w:rsid w:val="009219F3"/>
    <w:rsid w:val="00922AB2"/>
    <w:rsid w:val="009247DB"/>
    <w:rsid w:val="00926830"/>
    <w:rsid w:val="00932E8E"/>
    <w:rsid w:val="009337CA"/>
    <w:rsid w:val="00936C2A"/>
    <w:rsid w:val="00940D0A"/>
    <w:rsid w:val="009415F6"/>
    <w:rsid w:val="00941796"/>
    <w:rsid w:val="00943CE1"/>
    <w:rsid w:val="00950588"/>
    <w:rsid w:val="00954C24"/>
    <w:rsid w:val="0095523F"/>
    <w:rsid w:val="00956275"/>
    <w:rsid w:val="009574B8"/>
    <w:rsid w:val="00964431"/>
    <w:rsid w:val="00971BC9"/>
    <w:rsid w:val="00976F4E"/>
    <w:rsid w:val="00982540"/>
    <w:rsid w:val="009826C7"/>
    <w:rsid w:val="00995217"/>
    <w:rsid w:val="009A003F"/>
    <w:rsid w:val="009A61FE"/>
    <w:rsid w:val="009B0D63"/>
    <w:rsid w:val="009B11B8"/>
    <w:rsid w:val="009B12AC"/>
    <w:rsid w:val="009B6800"/>
    <w:rsid w:val="009B6C5C"/>
    <w:rsid w:val="009B6D6B"/>
    <w:rsid w:val="009C2C7C"/>
    <w:rsid w:val="009C6B3A"/>
    <w:rsid w:val="009D55EF"/>
    <w:rsid w:val="009E4CB8"/>
    <w:rsid w:val="009E64EE"/>
    <w:rsid w:val="009F3477"/>
    <w:rsid w:val="009F4BB3"/>
    <w:rsid w:val="00A00204"/>
    <w:rsid w:val="00A025FC"/>
    <w:rsid w:val="00A05E28"/>
    <w:rsid w:val="00A1484B"/>
    <w:rsid w:val="00A17D05"/>
    <w:rsid w:val="00A212F7"/>
    <w:rsid w:val="00A26F0D"/>
    <w:rsid w:val="00A328E2"/>
    <w:rsid w:val="00A356B4"/>
    <w:rsid w:val="00A37649"/>
    <w:rsid w:val="00A4613E"/>
    <w:rsid w:val="00A606E0"/>
    <w:rsid w:val="00A61AC9"/>
    <w:rsid w:val="00A62BEA"/>
    <w:rsid w:val="00A62DB8"/>
    <w:rsid w:val="00A712AE"/>
    <w:rsid w:val="00A81AEB"/>
    <w:rsid w:val="00A82C9B"/>
    <w:rsid w:val="00A8303C"/>
    <w:rsid w:val="00A8410C"/>
    <w:rsid w:val="00A8462B"/>
    <w:rsid w:val="00A875F2"/>
    <w:rsid w:val="00A97EBC"/>
    <w:rsid w:val="00AB20C6"/>
    <w:rsid w:val="00AC3B8C"/>
    <w:rsid w:val="00AC7C36"/>
    <w:rsid w:val="00AD0D32"/>
    <w:rsid w:val="00AD6864"/>
    <w:rsid w:val="00AE159D"/>
    <w:rsid w:val="00AE31F6"/>
    <w:rsid w:val="00AE68A2"/>
    <w:rsid w:val="00AE799F"/>
    <w:rsid w:val="00AF106E"/>
    <w:rsid w:val="00AF6166"/>
    <w:rsid w:val="00AF623E"/>
    <w:rsid w:val="00AF716E"/>
    <w:rsid w:val="00B01DF4"/>
    <w:rsid w:val="00B031F2"/>
    <w:rsid w:val="00B0471E"/>
    <w:rsid w:val="00B14D57"/>
    <w:rsid w:val="00B1666E"/>
    <w:rsid w:val="00B1756E"/>
    <w:rsid w:val="00B26F1B"/>
    <w:rsid w:val="00B3576C"/>
    <w:rsid w:val="00B42BE2"/>
    <w:rsid w:val="00B4438F"/>
    <w:rsid w:val="00B4497E"/>
    <w:rsid w:val="00B44CF1"/>
    <w:rsid w:val="00B47249"/>
    <w:rsid w:val="00B53380"/>
    <w:rsid w:val="00B53599"/>
    <w:rsid w:val="00B54730"/>
    <w:rsid w:val="00B62D46"/>
    <w:rsid w:val="00B65C7F"/>
    <w:rsid w:val="00B66CE1"/>
    <w:rsid w:val="00B66D7C"/>
    <w:rsid w:val="00B67562"/>
    <w:rsid w:val="00B8299B"/>
    <w:rsid w:val="00B94A47"/>
    <w:rsid w:val="00BA3807"/>
    <w:rsid w:val="00BA64C9"/>
    <w:rsid w:val="00BA64EB"/>
    <w:rsid w:val="00BB3A23"/>
    <w:rsid w:val="00BC075B"/>
    <w:rsid w:val="00BC1EE5"/>
    <w:rsid w:val="00BC3B08"/>
    <w:rsid w:val="00BC6908"/>
    <w:rsid w:val="00BD0985"/>
    <w:rsid w:val="00BD13A1"/>
    <w:rsid w:val="00BD25BD"/>
    <w:rsid w:val="00BD7115"/>
    <w:rsid w:val="00BE2624"/>
    <w:rsid w:val="00BE48C3"/>
    <w:rsid w:val="00BE5320"/>
    <w:rsid w:val="00BE78B5"/>
    <w:rsid w:val="00BF1C71"/>
    <w:rsid w:val="00BF6098"/>
    <w:rsid w:val="00C028FA"/>
    <w:rsid w:val="00C05DE3"/>
    <w:rsid w:val="00C0740D"/>
    <w:rsid w:val="00C07909"/>
    <w:rsid w:val="00C07D42"/>
    <w:rsid w:val="00C1548D"/>
    <w:rsid w:val="00C16603"/>
    <w:rsid w:val="00C2235C"/>
    <w:rsid w:val="00C31D8A"/>
    <w:rsid w:val="00C31E21"/>
    <w:rsid w:val="00C33573"/>
    <w:rsid w:val="00C41381"/>
    <w:rsid w:val="00C42224"/>
    <w:rsid w:val="00C4533B"/>
    <w:rsid w:val="00C458C2"/>
    <w:rsid w:val="00C47110"/>
    <w:rsid w:val="00C47124"/>
    <w:rsid w:val="00C50046"/>
    <w:rsid w:val="00C518FB"/>
    <w:rsid w:val="00C54FCF"/>
    <w:rsid w:val="00C56EBC"/>
    <w:rsid w:val="00C56F0C"/>
    <w:rsid w:val="00C62109"/>
    <w:rsid w:val="00C64D75"/>
    <w:rsid w:val="00C67742"/>
    <w:rsid w:val="00C76003"/>
    <w:rsid w:val="00C853B5"/>
    <w:rsid w:val="00C87F3F"/>
    <w:rsid w:val="00C9096A"/>
    <w:rsid w:val="00C92B62"/>
    <w:rsid w:val="00CA6D31"/>
    <w:rsid w:val="00CB13B4"/>
    <w:rsid w:val="00CB787B"/>
    <w:rsid w:val="00CC0062"/>
    <w:rsid w:val="00CC5E6A"/>
    <w:rsid w:val="00CD33FF"/>
    <w:rsid w:val="00CD35E9"/>
    <w:rsid w:val="00CD47FB"/>
    <w:rsid w:val="00CD7690"/>
    <w:rsid w:val="00CE3686"/>
    <w:rsid w:val="00CE6C52"/>
    <w:rsid w:val="00CE6E48"/>
    <w:rsid w:val="00CF2329"/>
    <w:rsid w:val="00CF4DA7"/>
    <w:rsid w:val="00CF534B"/>
    <w:rsid w:val="00CF7B48"/>
    <w:rsid w:val="00D00CF0"/>
    <w:rsid w:val="00D12380"/>
    <w:rsid w:val="00D147BE"/>
    <w:rsid w:val="00D22525"/>
    <w:rsid w:val="00D25B98"/>
    <w:rsid w:val="00D3370F"/>
    <w:rsid w:val="00D35AF0"/>
    <w:rsid w:val="00D42319"/>
    <w:rsid w:val="00D442DF"/>
    <w:rsid w:val="00D458A1"/>
    <w:rsid w:val="00D50FEC"/>
    <w:rsid w:val="00D562F8"/>
    <w:rsid w:val="00D57409"/>
    <w:rsid w:val="00D606EB"/>
    <w:rsid w:val="00D6252C"/>
    <w:rsid w:val="00D632A2"/>
    <w:rsid w:val="00D67CCA"/>
    <w:rsid w:val="00D70727"/>
    <w:rsid w:val="00D76346"/>
    <w:rsid w:val="00D76D61"/>
    <w:rsid w:val="00D76F83"/>
    <w:rsid w:val="00D81D6F"/>
    <w:rsid w:val="00D85907"/>
    <w:rsid w:val="00D91201"/>
    <w:rsid w:val="00D9123F"/>
    <w:rsid w:val="00D91DEE"/>
    <w:rsid w:val="00D94A71"/>
    <w:rsid w:val="00D95244"/>
    <w:rsid w:val="00DC27F2"/>
    <w:rsid w:val="00DD3418"/>
    <w:rsid w:val="00DD5DBA"/>
    <w:rsid w:val="00DF01BF"/>
    <w:rsid w:val="00DF11E2"/>
    <w:rsid w:val="00DF6F95"/>
    <w:rsid w:val="00E00376"/>
    <w:rsid w:val="00E00C19"/>
    <w:rsid w:val="00E06D8D"/>
    <w:rsid w:val="00E07A35"/>
    <w:rsid w:val="00E07C1A"/>
    <w:rsid w:val="00E10757"/>
    <w:rsid w:val="00E10BE4"/>
    <w:rsid w:val="00E1681C"/>
    <w:rsid w:val="00E243B1"/>
    <w:rsid w:val="00E36F12"/>
    <w:rsid w:val="00E37C66"/>
    <w:rsid w:val="00E443D6"/>
    <w:rsid w:val="00E4731C"/>
    <w:rsid w:val="00E51498"/>
    <w:rsid w:val="00E52643"/>
    <w:rsid w:val="00E52929"/>
    <w:rsid w:val="00E539B0"/>
    <w:rsid w:val="00E55F38"/>
    <w:rsid w:val="00E566FE"/>
    <w:rsid w:val="00E60C89"/>
    <w:rsid w:val="00E62013"/>
    <w:rsid w:val="00E62DAD"/>
    <w:rsid w:val="00E673C5"/>
    <w:rsid w:val="00E67753"/>
    <w:rsid w:val="00E70A18"/>
    <w:rsid w:val="00E720B0"/>
    <w:rsid w:val="00E74651"/>
    <w:rsid w:val="00E804A3"/>
    <w:rsid w:val="00E8086C"/>
    <w:rsid w:val="00E850E9"/>
    <w:rsid w:val="00E86107"/>
    <w:rsid w:val="00E86974"/>
    <w:rsid w:val="00E915D0"/>
    <w:rsid w:val="00E96797"/>
    <w:rsid w:val="00E9710D"/>
    <w:rsid w:val="00EA1543"/>
    <w:rsid w:val="00EB0E4C"/>
    <w:rsid w:val="00EB195E"/>
    <w:rsid w:val="00EB3AA2"/>
    <w:rsid w:val="00EB7DBA"/>
    <w:rsid w:val="00EC07F8"/>
    <w:rsid w:val="00EC331F"/>
    <w:rsid w:val="00EC3A35"/>
    <w:rsid w:val="00EC5659"/>
    <w:rsid w:val="00ED0473"/>
    <w:rsid w:val="00ED4C8B"/>
    <w:rsid w:val="00ED6DD7"/>
    <w:rsid w:val="00EE0C74"/>
    <w:rsid w:val="00EE0DED"/>
    <w:rsid w:val="00EE29F6"/>
    <w:rsid w:val="00EE35B8"/>
    <w:rsid w:val="00EE595B"/>
    <w:rsid w:val="00EE6096"/>
    <w:rsid w:val="00EE7CEA"/>
    <w:rsid w:val="00EF388F"/>
    <w:rsid w:val="00EF41DB"/>
    <w:rsid w:val="00EF5B42"/>
    <w:rsid w:val="00EF79A4"/>
    <w:rsid w:val="00F0686E"/>
    <w:rsid w:val="00F117B4"/>
    <w:rsid w:val="00F17BBB"/>
    <w:rsid w:val="00F206F8"/>
    <w:rsid w:val="00F207EE"/>
    <w:rsid w:val="00F21A98"/>
    <w:rsid w:val="00F21DF4"/>
    <w:rsid w:val="00F30262"/>
    <w:rsid w:val="00F3134F"/>
    <w:rsid w:val="00F42349"/>
    <w:rsid w:val="00F439A0"/>
    <w:rsid w:val="00F46656"/>
    <w:rsid w:val="00F469EC"/>
    <w:rsid w:val="00F47B31"/>
    <w:rsid w:val="00F52E3F"/>
    <w:rsid w:val="00F52E61"/>
    <w:rsid w:val="00F5529B"/>
    <w:rsid w:val="00F57310"/>
    <w:rsid w:val="00F57CC4"/>
    <w:rsid w:val="00F618F3"/>
    <w:rsid w:val="00F64E37"/>
    <w:rsid w:val="00F67605"/>
    <w:rsid w:val="00F67987"/>
    <w:rsid w:val="00F67D64"/>
    <w:rsid w:val="00F7132A"/>
    <w:rsid w:val="00F81963"/>
    <w:rsid w:val="00F83176"/>
    <w:rsid w:val="00F83C91"/>
    <w:rsid w:val="00F83EB8"/>
    <w:rsid w:val="00F841F5"/>
    <w:rsid w:val="00F947DB"/>
    <w:rsid w:val="00F96163"/>
    <w:rsid w:val="00FA3E92"/>
    <w:rsid w:val="00FA68B1"/>
    <w:rsid w:val="00FB2998"/>
    <w:rsid w:val="00FB3421"/>
    <w:rsid w:val="00FB58BF"/>
    <w:rsid w:val="00FB5AD8"/>
    <w:rsid w:val="00FB6A1E"/>
    <w:rsid w:val="00FC21F2"/>
    <w:rsid w:val="00FC7E75"/>
    <w:rsid w:val="00FD0459"/>
    <w:rsid w:val="00FD094A"/>
    <w:rsid w:val="00FD26ED"/>
    <w:rsid w:val="00FD4FD7"/>
    <w:rsid w:val="00FD6D47"/>
    <w:rsid w:val="00FE083F"/>
    <w:rsid w:val="00FE1980"/>
    <w:rsid w:val="00FE3AA7"/>
    <w:rsid w:val="00FF1083"/>
    <w:rsid w:val="00FF1AA2"/>
    <w:rsid w:val="00FF2348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/>
    <o:shapelayout v:ext="edit">
      <o:idmap v:ext="edit" data="1"/>
    </o:shapelayout>
  </w:shapeDefaults>
  <w:decimalSymbol w:val="."/>
  <w:listSeparator w:val=","/>
  <w15:docId w15:val="{2E262211-12C1-406B-BF6F-7E0C246E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05096"/>
    <w:pPr>
      <w:widowControl w:val="0"/>
      <w:spacing w:after="160" w:line="259" w:lineRule="auto"/>
    </w:pPr>
    <w:rPr>
      <w:color w:val="000000"/>
      <w:sz w:val="22"/>
      <w:szCs w:val="22"/>
    </w:rPr>
  </w:style>
  <w:style w:type="paragraph" w:styleId="Heading1">
    <w:name w:val="heading 1"/>
    <w:basedOn w:val="Normal"/>
    <w:next w:val="Normal"/>
    <w:rsid w:val="00305096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305096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305096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305096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305096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305096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67742"/>
    <w:p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67742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67742"/>
    <w:pPr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305096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30509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720B0"/>
    <w:pPr>
      <w:widowControl/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color w:val="auto"/>
      <w:sz w:val="20"/>
      <w:szCs w:val="20"/>
    </w:rPr>
  </w:style>
  <w:style w:type="character" w:customStyle="1" w:styleId="HeaderChar">
    <w:name w:val="Header Char"/>
    <w:link w:val="Header"/>
    <w:uiPriority w:val="99"/>
    <w:rsid w:val="00E720B0"/>
    <w:rPr>
      <w:rFonts w:eastAsia="Times New Roman" w:cs="Times New Roman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E72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0B0"/>
  </w:style>
  <w:style w:type="paragraph" w:styleId="ListParagraph">
    <w:name w:val="List Paragraph"/>
    <w:basedOn w:val="Normal"/>
    <w:link w:val="ListParagraphChar"/>
    <w:uiPriority w:val="34"/>
    <w:qFormat/>
    <w:rsid w:val="00A8462B"/>
    <w:pPr>
      <w:widowControl/>
      <w:ind w:left="720"/>
      <w:contextualSpacing/>
    </w:pPr>
    <w:rPr>
      <w:rFonts w:cs="Times New Roman"/>
      <w:color w:val="auto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62B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8462B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uiPriority w:val="99"/>
    <w:unhideWhenUsed/>
    <w:rsid w:val="00F5529B"/>
    <w:rPr>
      <w:color w:val="0563C1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C67742"/>
    <w:rPr>
      <w:rFonts w:ascii="Calibri" w:eastAsia="Times New Roman" w:hAnsi="Calibri" w:cs="Times New Roman"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67742"/>
    <w:rPr>
      <w:rFonts w:ascii="Calibri" w:eastAsia="Times New Roman" w:hAnsi="Calibri" w:cs="Times New Roman"/>
      <w:i/>
      <w:iCs/>
      <w:color w:val="000000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67742"/>
    <w:rPr>
      <w:rFonts w:ascii="Cambria" w:eastAsia="Times New Roman" w:hAnsi="Cambria" w:cs="Times New Roman"/>
      <w:color w:val="000000"/>
      <w:sz w:val="22"/>
      <w:szCs w:val="22"/>
    </w:rPr>
  </w:style>
  <w:style w:type="paragraph" w:styleId="NoSpacing">
    <w:name w:val="No Spacing"/>
    <w:qFormat/>
    <w:rsid w:val="00C67742"/>
    <w:pPr>
      <w:widowControl w:val="0"/>
    </w:pPr>
    <w:rPr>
      <w:color w:val="000000"/>
      <w:sz w:val="22"/>
      <w:szCs w:val="22"/>
    </w:rPr>
  </w:style>
  <w:style w:type="paragraph" w:customStyle="1" w:styleId="Default">
    <w:name w:val="Default"/>
    <w:rsid w:val="00E07C1A"/>
    <w:pPr>
      <w:autoSpaceDE w:val="0"/>
      <w:autoSpaceDN w:val="0"/>
      <w:adjustRightInd w:val="0"/>
    </w:pPr>
    <w:rPr>
      <w:rFonts w:ascii="CG Times" w:hAnsi="CG Times" w:cs="CG Times"/>
      <w:color w:val="000000"/>
      <w:sz w:val="24"/>
      <w:szCs w:val="24"/>
      <w:lang w:val="sq-AL"/>
    </w:rPr>
  </w:style>
  <w:style w:type="paragraph" w:customStyle="1" w:styleId="Body">
    <w:name w:val="Body"/>
    <w:rsid w:val="00E07C1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pple-converted-space">
    <w:name w:val="apple-converted-space"/>
    <w:rsid w:val="00E07C1A"/>
  </w:style>
  <w:style w:type="character" w:customStyle="1" w:styleId="ListParagraphChar">
    <w:name w:val="List Paragraph Char"/>
    <w:link w:val="ListParagraph"/>
    <w:uiPriority w:val="34"/>
    <w:locked/>
    <w:rsid w:val="005172AC"/>
    <w:rPr>
      <w:rFonts w:cs="Times New Roman"/>
      <w:sz w:val="22"/>
      <w:szCs w:val="22"/>
      <w:lang w:val="sq-AL"/>
    </w:rPr>
  </w:style>
  <w:style w:type="paragraph" w:styleId="BodyText">
    <w:name w:val="Body Text"/>
    <w:basedOn w:val="Normal"/>
    <w:link w:val="BodyTextChar"/>
    <w:uiPriority w:val="1"/>
    <w:qFormat/>
    <w:rsid w:val="000024D3"/>
    <w:pPr>
      <w:autoSpaceDE w:val="0"/>
      <w:autoSpaceDN w:val="0"/>
      <w:spacing w:after="0" w:line="240" w:lineRule="auto"/>
      <w:ind w:left="821"/>
    </w:pPr>
    <w:rPr>
      <w:rFonts w:ascii="Times New Roman" w:eastAsia="Times New Roman" w:hAnsi="Times New Roman" w:cs="Times New Roman"/>
      <w:color w:val="auto"/>
      <w:lang w:val="sq-AL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0024D3"/>
    <w:rPr>
      <w:rFonts w:ascii="Times New Roman" w:eastAsia="Times New Roman" w:hAnsi="Times New Roman" w:cs="Times New Roman"/>
      <w:sz w:val="22"/>
      <w:szCs w:val="22"/>
      <w:lang w:val="sq-AL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qarkuvlore.gov.al" TargetMode="External"/><Relationship Id="rId1" Type="http://schemas.openxmlformats.org/officeDocument/2006/relationships/hyperlink" Target="http://www.qarkuvlore.gov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9A435-3A0B-4F50-8A6D-E7462E31A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Links>
    <vt:vector size="36" baseType="variant">
      <vt:variant>
        <vt:i4>3997807</vt:i4>
      </vt:variant>
      <vt:variant>
        <vt:i4>9</vt:i4>
      </vt:variant>
      <vt:variant>
        <vt:i4>0</vt:i4>
      </vt:variant>
      <vt:variant>
        <vt:i4>5</vt:i4>
      </vt:variant>
      <vt:variant>
        <vt:lpwstr>http://dap.gov.al/2014-03-21-12-52-44/udhezime/426-udhezim-nr-2-date-27-03-2015</vt:lpwstr>
      </vt:variant>
      <vt:variant>
        <vt:lpwstr/>
      </vt:variant>
      <vt:variant>
        <vt:i4>65563</vt:i4>
      </vt:variant>
      <vt:variant>
        <vt:i4>6</vt:i4>
      </vt:variant>
      <vt:variant>
        <vt:i4>0</vt:i4>
      </vt:variant>
      <vt:variant>
        <vt:i4>5</vt:i4>
      </vt:variant>
      <vt:variant>
        <vt:lpwstr>http://www.dap.gov.al/legjislacioni/udhezime-manuale/60-jeteshkrimi-standard</vt:lpwstr>
      </vt:variant>
      <vt:variant>
        <vt:lpwstr/>
      </vt:variant>
      <vt:variant>
        <vt:i4>3997807</vt:i4>
      </vt:variant>
      <vt:variant>
        <vt:i4>3</vt:i4>
      </vt:variant>
      <vt:variant>
        <vt:i4>0</vt:i4>
      </vt:variant>
      <vt:variant>
        <vt:i4>5</vt:i4>
      </vt:variant>
      <vt:variant>
        <vt:lpwstr>http://dap.gov.al/2014-03-21-12-52-44/udhezime/426-udhezim-nr-2-date-27-03-2015</vt:lpwstr>
      </vt:variant>
      <vt:variant>
        <vt:lpwstr/>
      </vt:variant>
      <vt:variant>
        <vt:i4>65563</vt:i4>
      </vt:variant>
      <vt:variant>
        <vt:i4>0</vt:i4>
      </vt:variant>
      <vt:variant>
        <vt:i4>0</vt:i4>
      </vt:variant>
      <vt:variant>
        <vt:i4>5</vt:i4>
      </vt:variant>
      <vt:variant>
        <vt:lpwstr>http://www.dap.gov.al/legjislacioni/udhezime-manuale/60-jeteshkrimi-standard</vt:lpwstr>
      </vt:variant>
      <vt:variant>
        <vt:lpwstr/>
      </vt:variant>
      <vt:variant>
        <vt:i4>2818124</vt:i4>
      </vt:variant>
      <vt:variant>
        <vt:i4>3</vt:i4>
      </vt:variant>
      <vt:variant>
        <vt:i4>0</vt:i4>
      </vt:variant>
      <vt:variant>
        <vt:i4>5</vt:i4>
      </vt:variant>
      <vt:variant>
        <vt:lpwstr>mailto:info@qarkuvlore.gov.al</vt:lpwstr>
      </vt:variant>
      <vt:variant>
        <vt:lpwstr/>
      </vt:variant>
      <vt:variant>
        <vt:i4>4194390</vt:i4>
      </vt:variant>
      <vt:variant>
        <vt:i4>0</vt:i4>
      </vt:variant>
      <vt:variant>
        <vt:i4>0</vt:i4>
      </vt:variant>
      <vt:variant>
        <vt:i4>5</vt:i4>
      </vt:variant>
      <vt:variant>
        <vt:lpwstr>http://www.qarkuvlore.gov.al/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Qarku</cp:lastModifiedBy>
  <cp:revision>4</cp:revision>
  <cp:lastPrinted>2026-02-20T12:54:00Z</cp:lastPrinted>
  <dcterms:created xsi:type="dcterms:W3CDTF">2026-09-16T11:06:00Z</dcterms:created>
  <dcterms:modified xsi:type="dcterms:W3CDTF">2026-09-18T11:01:00Z</dcterms:modified>
</cp:coreProperties>
</file>